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7D62BB" w14:textId="77777777" w:rsidR="004A13D1" w:rsidRDefault="004A13D1" w:rsidP="004A13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63" w:after="0" w:line="240" w:lineRule="auto"/>
        <w:rPr>
          <w:rFonts w:ascii="Times New Roman" w:eastAsia="Times New Roman" w:hAnsi="Times New Roman" w:cs="Times New Roman"/>
          <w:b/>
          <w:bCs/>
          <w:color w:val="000000"/>
          <w:sz w:val="20"/>
          <w:szCs w:val="20"/>
          <w:bdr w:val="none" w:sz="0" w:space="0" w:color="auto" w:frame="1"/>
          <w14:textOutline w14:w="0" w14:cap="flat" w14:cmpd="sng" w14:algn="ctr">
            <w14:noFill/>
            <w14:prstDash w14:val="solid"/>
            <w14:bevel/>
          </w14:textOutline>
        </w:rPr>
      </w:pPr>
    </w:p>
    <w:p w14:paraId="27DFD4CF" w14:textId="5BF695AE" w:rsidR="00A41448" w:rsidRPr="00A41448" w:rsidRDefault="00764BAC" w:rsidP="00A41448">
      <w:pPr>
        <w:widowControl w:val="0"/>
        <w:autoSpaceDE w:val="0"/>
        <w:autoSpaceDN w:val="0"/>
        <w:spacing w:after="0" w:line="240" w:lineRule="auto"/>
        <w:jc w:val="right"/>
        <w:rPr>
          <w:rFonts w:ascii="Times New Roman" w:hAnsi="Times New Roman" w:cs="Times New Roman"/>
          <w:color w:val="000000"/>
          <w:sz w:val="24"/>
          <w:szCs w:val="28"/>
          <w:lang w:eastAsia="ru-RU"/>
        </w:rPr>
      </w:pPr>
      <w:r>
        <w:rPr>
          <w:rFonts w:ascii="Times New Roman" w:hAnsi="Times New Roman" w:cs="Times New Roman"/>
          <w:color w:val="000000"/>
          <w:sz w:val="24"/>
          <w:szCs w:val="28"/>
          <w:lang w:eastAsia="ru-RU"/>
        </w:rPr>
        <w:t>Приложение № 30</w:t>
      </w:r>
      <w:bookmarkStart w:id="0" w:name="_GoBack"/>
      <w:bookmarkEnd w:id="0"/>
    </w:p>
    <w:p w14:paraId="50F3DE3E" w14:textId="77777777" w:rsidR="00A41448" w:rsidRPr="00A41448" w:rsidRDefault="00A41448" w:rsidP="00A41448">
      <w:pPr>
        <w:widowControl w:val="0"/>
        <w:autoSpaceDE w:val="0"/>
        <w:autoSpaceDN w:val="0"/>
        <w:spacing w:after="0" w:line="240" w:lineRule="auto"/>
        <w:rPr>
          <w:rFonts w:ascii="Times New Roman" w:hAnsi="Times New Roman" w:cs="Times New Roman"/>
          <w:color w:val="000000"/>
          <w:sz w:val="24"/>
          <w:szCs w:val="28"/>
          <w:lang w:eastAsia="ru-RU"/>
        </w:rPr>
      </w:pPr>
    </w:p>
    <w:p w14:paraId="36A1D095" w14:textId="77777777" w:rsidR="00A41448" w:rsidRPr="00A41448" w:rsidRDefault="00A41448" w:rsidP="00A41448">
      <w:pPr>
        <w:widowControl w:val="0"/>
        <w:autoSpaceDE w:val="0"/>
        <w:autoSpaceDN w:val="0"/>
        <w:spacing w:after="0" w:line="240" w:lineRule="auto"/>
        <w:jc w:val="center"/>
        <w:rPr>
          <w:rFonts w:ascii="Times New Roman" w:hAnsi="Times New Roman" w:cs="Times New Roman"/>
          <w:color w:val="000000"/>
          <w:sz w:val="24"/>
          <w:szCs w:val="28"/>
          <w:lang w:eastAsia="ru-RU"/>
        </w:rPr>
      </w:pPr>
      <w:r w:rsidRPr="00A41448">
        <w:rPr>
          <w:rFonts w:ascii="Times New Roman" w:hAnsi="Times New Roman" w:cs="Times New Roman"/>
          <w:color w:val="000000"/>
          <w:sz w:val="24"/>
          <w:szCs w:val="28"/>
          <w:lang w:eastAsia="ru-RU"/>
        </w:rPr>
        <w:t>Извлечено из ООП ООО утвержденного</w:t>
      </w:r>
    </w:p>
    <w:p w14:paraId="78CBB8B8" w14:textId="77777777" w:rsidR="00A41448" w:rsidRPr="00A41448" w:rsidRDefault="00A41448" w:rsidP="00A41448">
      <w:pPr>
        <w:widowControl w:val="0"/>
        <w:autoSpaceDE w:val="0"/>
        <w:autoSpaceDN w:val="0"/>
        <w:spacing w:after="0" w:line="240" w:lineRule="auto"/>
        <w:jc w:val="center"/>
        <w:rPr>
          <w:rFonts w:ascii="Times New Roman" w:hAnsi="Times New Roman" w:cs="Times New Roman"/>
          <w:color w:val="000000"/>
          <w:sz w:val="24"/>
          <w:szCs w:val="28"/>
          <w:lang w:eastAsia="ru-RU"/>
        </w:rPr>
      </w:pPr>
      <w:r w:rsidRPr="00A41448">
        <w:rPr>
          <w:rFonts w:ascii="Times New Roman" w:hAnsi="Times New Roman" w:cs="Times New Roman"/>
          <w:color w:val="000000"/>
          <w:sz w:val="24"/>
          <w:szCs w:val="28"/>
          <w:lang w:eastAsia="ru-RU"/>
        </w:rPr>
        <w:t>приказом директора МКОУ «СОШ №20» г.о.Нальчик от 29.08.2025г. № 225</w:t>
      </w:r>
    </w:p>
    <w:p w14:paraId="31278DF5" w14:textId="6E3DA7A1" w:rsidR="00C27049" w:rsidRPr="00C27049" w:rsidRDefault="00C27049" w:rsidP="00C27049">
      <w:pPr>
        <w:widowControl w:val="0"/>
        <w:autoSpaceDE w:val="0"/>
        <w:autoSpaceDN w:val="0"/>
        <w:spacing w:after="0" w:line="240" w:lineRule="auto"/>
        <w:ind w:left="2292"/>
        <w:rPr>
          <w:rFonts w:ascii="Times New Roman" w:eastAsia="Times New Roman" w:hAnsi="Times New Roman" w:cs="Times New Roman"/>
          <w:b/>
          <w:noProof/>
          <w:sz w:val="24"/>
          <w:szCs w:val="24"/>
          <w:lang w:eastAsia="ru-RU"/>
        </w:rPr>
      </w:pPr>
    </w:p>
    <w:p w14:paraId="7C6D09E6" w14:textId="1630C832" w:rsidR="00050AFC" w:rsidRPr="00050AFC" w:rsidRDefault="00E42EC2" w:rsidP="00050AFC">
      <w:pPr>
        <w:widowControl w:val="0"/>
        <w:autoSpaceDE w:val="0"/>
        <w:autoSpaceDN w:val="0"/>
        <w:spacing w:after="0" w:line="240" w:lineRule="auto"/>
        <w:rPr>
          <w:rFonts w:ascii="Times New Roman" w:eastAsia="Times New Roman" w:hAnsi="Times New Roman" w:cs="Times New Roman"/>
          <w:sz w:val="20"/>
          <w:szCs w:val="28"/>
        </w:rPr>
      </w:pPr>
      <w:r>
        <w:rPr>
          <w:rFonts w:ascii="Times New Roman" w:eastAsia="Times New Roman" w:hAnsi="Times New Roman" w:cs="Times New Roman"/>
          <w:noProof/>
          <w:sz w:val="20"/>
          <w:szCs w:val="28"/>
          <w:lang w:eastAsia="ru-RU"/>
        </w:rPr>
        <w:t xml:space="preserve"> </w:t>
      </w:r>
      <w:r w:rsidR="007A17D7">
        <w:rPr>
          <w:rFonts w:ascii="Times New Roman" w:eastAsia="Times New Roman" w:hAnsi="Times New Roman" w:cs="Times New Roman"/>
          <w:noProof/>
          <w:sz w:val="20"/>
          <w:szCs w:val="28"/>
          <w:lang w:eastAsia="ru-RU"/>
        </w:rPr>
        <w:t xml:space="preserve"> </w:t>
      </w:r>
    </w:p>
    <w:p w14:paraId="4537C4D8" w14:textId="77777777" w:rsidR="00050AFC" w:rsidRPr="00C27049" w:rsidRDefault="00050AFC" w:rsidP="00050AFC">
      <w:pPr>
        <w:widowControl w:val="0"/>
        <w:autoSpaceDE w:val="0"/>
        <w:autoSpaceDN w:val="0"/>
        <w:spacing w:after="0" w:line="240" w:lineRule="auto"/>
        <w:rPr>
          <w:rFonts w:ascii="Times New Roman" w:eastAsia="Times New Roman" w:hAnsi="Times New Roman" w:cs="Times New Roman"/>
          <w:sz w:val="20"/>
          <w:szCs w:val="28"/>
        </w:rPr>
      </w:pPr>
    </w:p>
    <w:p w14:paraId="73414E20" w14:textId="01AE8808" w:rsidR="00050AFC" w:rsidRDefault="004A13D1" w:rsidP="00050AF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p>
    <w:p w14:paraId="2B5F0F19" w14:textId="77777777" w:rsidR="00050AFC" w:rsidRDefault="00050AFC" w:rsidP="00050AF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63" w:after="0" w:line="240" w:lineRule="auto"/>
        <w:rPr>
          <w:rFonts w:ascii="Times New Roman" w:eastAsia="Times New Roman" w:hAnsi="Times New Roman" w:cs="Times New Roman"/>
          <w:b/>
          <w:bCs/>
          <w:color w:val="000000"/>
          <w:sz w:val="20"/>
          <w:szCs w:val="20"/>
          <w:bdr w:val="none" w:sz="0" w:space="0" w:color="auto" w:frame="1"/>
          <w14:textOutline w14:w="0" w14:cap="flat" w14:cmpd="sng" w14:algn="ctr">
            <w14:noFill/>
            <w14:prstDash w14:val="solid"/>
            <w14:bevel/>
          </w14:textOutline>
        </w:rPr>
      </w:pPr>
    </w:p>
    <w:p w14:paraId="047F735D" w14:textId="77777777" w:rsidR="00050AFC" w:rsidRDefault="00050AFC" w:rsidP="007A17D7">
      <w:pPr>
        <w:pStyle w:val="aa"/>
        <w:jc w:val="center"/>
        <w:rPr>
          <w:rFonts w:ascii="Times New Roman" w:hAnsi="Times New Roman"/>
          <w:b/>
          <w:sz w:val="32"/>
          <w:szCs w:val="32"/>
        </w:rPr>
      </w:pPr>
    </w:p>
    <w:p w14:paraId="5F60A5DA" w14:textId="2942D8AF" w:rsidR="007A17D7" w:rsidRDefault="007A17D7" w:rsidP="007A17D7">
      <w:pPr>
        <w:pStyle w:val="aa"/>
        <w:jc w:val="center"/>
        <w:rPr>
          <w:rFonts w:ascii="Times New Roman" w:hAnsi="Times New Roman"/>
          <w:b/>
          <w:sz w:val="32"/>
          <w:szCs w:val="32"/>
        </w:rPr>
      </w:pPr>
      <w:r>
        <w:rPr>
          <w:rFonts w:ascii="Times New Roman" w:hAnsi="Times New Roman"/>
          <w:b/>
          <w:sz w:val="32"/>
          <w:szCs w:val="32"/>
        </w:rPr>
        <w:t>Рабочая программа</w:t>
      </w:r>
    </w:p>
    <w:p w14:paraId="19C780B7" w14:textId="77777777" w:rsidR="007A17D7" w:rsidRDefault="007A17D7" w:rsidP="007A17D7">
      <w:pPr>
        <w:pStyle w:val="aa"/>
        <w:jc w:val="center"/>
        <w:rPr>
          <w:rFonts w:ascii="Times New Roman" w:hAnsi="Times New Roman"/>
          <w:sz w:val="32"/>
          <w:szCs w:val="32"/>
        </w:rPr>
      </w:pPr>
    </w:p>
    <w:p w14:paraId="15A1A67A" w14:textId="76AFE605" w:rsidR="007A17D7" w:rsidRDefault="007A17D7" w:rsidP="007A17D7">
      <w:pPr>
        <w:pStyle w:val="aa"/>
        <w:jc w:val="center"/>
        <w:rPr>
          <w:rFonts w:ascii="Times New Roman" w:hAnsi="Times New Roman"/>
          <w:b/>
          <w:sz w:val="32"/>
          <w:szCs w:val="32"/>
        </w:rPr>
      </w:pPr>
      <w:r>
        <w:rPr>
          <w:rStyle w:val="c1"/>
          <w:rFonts w:ascii="Times New Roman" w:hAnsi="Times New Roman"/>
          <w:b/>
          <w:color w:val="000000"/>
          <w:sz w:val="32"/>
          <w:szCs w:val="32"/>
        </w:rPr>
        <w:t>«Тайны русского слова</w:t>
      </w:r>
      <w:r>
        <w:rPr>
          <w:rFonts w:ascii="Times New Roman" w:hAnsi="Times New Roman"/>
          <w:b/>
          <w:sz w:val="32"/>
          <w:szCs w:val="32"/>
        </w:rPr>
        <w:t>»</w:t>
      </w:r>
    </w:p>
    <w:p w14:paraId="757C606C" w14:textId="0B529943" w:rsidR="007A17D7" w:rsidRDefault="00C11B80" w:rsidP="007A17D7">
      <w:pPr>
        <w:pStyle w:val="aa"/>
        <w:jc w:val="center"/>
        <w:rPr>
          <w:rFonts w:ascii="Times New Roman" w:hAnsi="Times New Roman"/>
          <w:sz w:val="32"/>
          <w:szCs w:val="32"/>
        </w:rPr>
      </w:pPr>
      <w:r>
        <w:rPr>
          <w:rFonts w:ascii="Times New Roman" w:hAnsi="Times New Roman"/>
          <w:sz w:val="32"/>
          <w:szCs w:val="32"/>
        </w:rPr>
        <w:t>(</w:t>
      </w:r>
      <w:r w:rsidR="007A17D7">
        <w:rPr>
          <w:rFonts w:ascii="Times New Roman" w:hAnsi="Times New Roman"/>
          <w:sz w:val="32"/>
          <w:szCs w:val="32"/>
        </w:rPr>
        <w:t>наименование  курса внеурочной деятельности)</w:t>
      </w:r>
    </w:p>
    <w:p w14:paraId="3F8C01BA" w14:textId="77777777" w:rsidR="007A17D7" w:rsidRDefault="007A17D7" w:rsidP="007A17D7">
      <w:pPr>
        <w:pStyle w:val="aa"/>
        <w:jc w:val="center"/>
        <w:rPr>
          <w:rFonts w:ascii="Times New Roman" w:hAnsi="Times New Roman"/>
          <w:sz w:val="32"/>
          <w:szCs w:val="32"/>
          <w:u w:val="single"/>
        </w:rPr>
      </w:pPr>
    </w:p>
    <w:p w14:paraId="792B0506" w14:textId="77777777" w:rsidR="007A17D7" w:rsidRDefault="007A17D7" w:rsidP="007A17D7">
      <w:pPr>
        <w:pStyle w:val="aa"/>
        <w:jc w:val="center"/>
        <w:rPr>
          <w:rFonts w:ascii="Times New Roman" w:hAnsi="Times New Roman"/>
          <w:b/>
          <w:sz w:val="32"/>
          <w:szCs w:val="32"/>
          <w:u w:val="thick"/>
        </w:rPr>
      </w:pPr>
      <w:r>
        <w:rPr>
          <w:rFonts w:ascii="Times New Roman" w:hAnsi="Times New Roman"/>
          <w:b/>
          <w:sz w:val="32"/>
          <w:szCs w:val="32"/>
          <w:u w:val="thick"/>
        </w:rPr>
        <w:t>Основное общее образование</w:t>
      </w:r>
    </w:p>
    <w:p w14:paraId="026CA9D3" w14:textId="77777777" w:rsidR="007A17D7" w:rsidRDefault="007A17D7" w:rsidP="007A17D7">
      <w:pPr>
        <w:pStyle w:val="aa"/>
        <w:jc w:val="center"/>
        <w:rPr>
          <w:rFonts w:ascii="Times New Roman" w:hAnsi="Times New Roman"/>
          <w:sz w:val="32"/>
          <w:szCs w:val="32"/>
          <w:u w:val="thick"/>
        </w:rPr>
      </w:pPr>
      <w:r>
        <w:rPr>
          <w:rFonts w:ascii="Times New Roman" w:hAnsi="Times New Roman"/>
          <w:sz w:val="32"/>
          <w:szCs w:val="32"/>
        </w:rPr>
        <w:t>(уровень образования)</w:t>
      </w:r>
    </w:p>
    <w:p w14:paraId="1DBBB3D5" w14:textId="4D67E66F" w:rsidR="007A17D7" w:rsidRDefault="007A17D7" w:rsidP="007A17D7">
      <w:pPr>
        <w:pStyle w:val="aa"/>
        <w:jc w:val="center"/>
        <w:rPr>
          <w:rFonts w:ascii="Times New Roman" w:hAnsi="Times New Roman"/>
          <w:b/>
          <w:sz w:val="32"/>
          <w:szCs w:val="32"/>
        </w:rPr>
      </w:pPr>
      <w:r>
        <w:rPr>
          <w:rFonts w:ascii="Times New Roman" w:hAnsi="Times New Roman"/>
          <w:b/>
          <w:sz w:val="32"/>
          <w:szCs w:val="32"/>
          <w:u w:val="single"/>
        </w:rPr>
        <w:t>2025-2026 учебный год</w:t>
      </w:r>
    </w:p>
    <w:p w14:paraId="16EF969A" w14:textId="3931C44B" w:rsidR="007A17D7" w:rsidRDefault="007A17D7" w:rsidP="007A17D7">
      <w:pPr>
        <w:spacing w:after="0" w:line="240" w:lineRule="auto"/>
        <w:jc w:val="center"/>
        <w:rPr>
          <w:rFonts w:ascii="Times New Roman" w:hAnsi="Times New Roman" w:cs="Times New Roman"/>
          <w:b/>
          <w:sz w:val="32"/>
          <w:szCs w:val="32"/>
          <w:u w:val="single"/>
        </w:rPr>
      </w:pPr>
      <w:r>
        <w:rPr>
          <w:rFonts w:ascii="Times New Roman" w:hAnsi="Times New Roman" w:cs="Times New Roman"/>
          <w:b/>
          <w:sz w:val="32"/>
          <w:szCs w:val="32"/>
          <w:u w:val="single"/>
        </w:rPr>
        <w:t>9 классы</w:t>
      </w:r>
    </w:p>
    <w:p w14:paraId="007146A0" w14:textId="77777777" w:rsidR="007A17D7" w:rsidRDefault="007A17D7" w:rsidP="007A17D7">
      <w:pPr>
        <w:spacing w:after="0" w:line="240" w:lineRule="auto"/>
        <w:jc w:val="center"/>
        <w:rPr>
          <w:rFonts w:ascii="Times New Roman" w:hAnsi="Times New Roman" w:cs="Times New Roman"/>
        </w:rPr>
      </w:pPr>
      <w:r>
        <w:rPr>
          <w:rFonts w:ascii="Times New Roman" w:hAnsi="Times New Roman" w:cs="Times New Roman"/>
        </w:rPr>
        <w:t>(класс)</w:t>
      </w:r>
    </w:p>
    <w:p w14:paraId="14AF0FD7" w14:textId="77777777" w:rsidR="007A17D7" w:rsidRDefault="007A17D7" w:rsidP="007A17D7">
      <w:pPr>
        <w:spacing w:after="0" w:line="240" w:lineRule="auto"/>
        <w:jc w:val="center"/>
        <w:rPr>
          <w:rFonts w:ascii="Times New Roman" w:hAnsi="Times New Roman" w:cs="Times New Roman"/>
        </w:rPr>
      </w:pPr>
    </w:p>
    <w:p w14:paraId="1AFF68ED" w14:textId="77777777" w:rsidR="007A17D7" w:rsidRDefault="007A17D7" w:rsidP="007A17D7">
      <w:pPr>
        <w:spacing w:after="0"/>
        <w:rPr>
          <w:rFonts w:ascii="Times New Roman" w:hAnsi="Times New Roman" w:cs="Times New Roman"/>
          <w:b/>
          <w:sz w:val="36"/>
          <w:szCs w:val="36"/>
        </w:rPr>
      </w:pPr>
    </w:p>
    <w:p w14:paraId="53690574" w14:textId="77777777" w:rsidR="007A17D7" w:rsidRDefault="007A17D7" w:rsidP="007A17D7">
      <w:pPr>
        <w:rPr>
          <w:rFonts w:ascii="Monotype Corsiva" w:hAnsi="Monotype Corsiva" w:cstheme="minorBidi"/>
          <w:b/>
          <w:sz w:val="36"/>
          <w:szCs w:val="36"/>
        </w:rPr>
      </w:pPr>
      <w:r>
        <w:rPr>
          <w:rFonts w:ascii="Monotype Corsiva" w:hAnsi="Monotype Corsiva"/>
          <w:b/>
          <w:sz w:val="36"/>
          <w:szCs w:val="36"/>
        </w:rPr>
        <w:t xml:space="preserve">                                                     </w:t>
      </w:r>
    </w:p>
    <w:p w14:paraId="7F0321EB" w14:textId="77777777" w:rsidR="007A17D7" w:rsidRDefault="007A17D7" w:rsidP="007A17D7">
      <w:pPr>
        <w:jc w:val="center"/>
        <w:rPr>
          <w:rFonts w:ascii="Monotype Corsiva" w:hAnsi="Monotype Corsiva"/>
          <w:b/>
          <w:sz w:val="36"/>
          <w:szCs w:val="36"/>
        </w:rPr>
      </w:pPr>
    </w:p>
    <w:p w14:paraId="363936BF" w14:textId="77777777" w:rsidR="007A17D7" w:rsidRDefault="007A17D7" w:rsidP="007A17D7">
      <w:pPr>
        <w:jc w:val="center"/>
        <w:rPr>
          <w:rFonts w:ascii="Monotype Corsiva" w:hAnsi="Monotype Corsiva"/>
          <w:b/>
          <w:sz w:val="36"/>
          <w:szCs w:val="36"/>
        </w:rPr>
      </w:pPr>
    </w:p>
    <w:p w14:paraId="2E84D443" w14:textId="77777777" w:rsidR="00C27049" w:rsidRPr="00C27049" w:rsidRDefault="00C27049" w:rsidP="00C27049">
      <w:pPr>
        <w:widowControl w:val="0"/>
        <w:autoSpaceDE w:val="0"/>
        <w:autoSpaceDN w:val="0"/>
        <w:spacing w:after="0" w:line="240" w:lineRule="auto"/>
        <w:rPr>
          <w:rFonts w:ascii="Times New Roman" w:eastAsia="Times New Roman" w:hAnsi="Times New Roman" w:cs="Times New Roman"/>
          <w:sz w:val="20"/>
          <w:szCs w:val="28"/>
        </w:rPr>
      </w:pPr>
    </w:p>
    <w:p w14:paraId="38CFDF0A" w14:textId="77777777" w:rsidR="00C27049" w:rsidRPr="00C27049" w:rsidRDefault="00C27049" w:rsidP="00C27049">
      <w:pPr>
        <w:widowControl w:val="0"/>
        <w:autoSpaceDE w:val="0"/>
        <w:autoSpaceDN w:val="0"/>
        <w:spacing w:after="0" w:line="240" w:lineRule="auto"/>
        <w:rPr>
          <w:rFonts w:ascii="Times New Roman" w:eastAsia="Times New Roman" w:hAnsi="Times New Roman" w:cs="Times New Roman"/>
          <w:sz w:val="20"/>
          <w:szCs w:val="28"/>
        </w:rPr>
      </w:pPr>
    </w:p>
    <w:p w14:paraId="19AC4E2A" w14:textId="77777777" w:rsidR="00C27049" w:rsidRPr="00C27049" w:rsidRDefault="00C27049" w:rsidP="00C27049">
      <w:pPr>
        <w:widowControl w:val="0"/>
        <w:autoSpaceDE w:val="0"/>
        <w:autoSpaceDN w:val="0"/>
        <w:spacing w:after="0" w:line="240" w:lineRule="auto"/>
        <w:rPr>
          <w:rFonts w:ascii="Times New Roman" w:eastAsia="Times New Roman" w:hAnsi="Times New Roman" w:cs="Times New Roman"/>
          <w:sz w:val="20"/>
          <w:szCs w:val="28"/>
        </w:rPr>
      </w:pPr>
    </w:p>
    <w:p w14:paraId="023F5856" w14:textId="77777777" w:rsidR="00C27049" w:rsidRPr="00C27049" w:rsidRDefault="00C27049" w:rsidP="00C27049">
      <w:pPr>
        <w:widowControl w:val="0"/>
        <w:autoSpaceDE w:val="0"/>
        <w:autoSpaceDN w:val="0"/>
        <w:spacing w:after="0" w:line="240" w:lineRule="auto"/>
        <w:rPr>
          <w:rFonts w:ascii="Times New Roman" w:eastAsia="Times New Roman" w:hAnsi="Times New Roman" w:cs="Times New Roman"/>
          <w:sz w:val="20"/>
          <w:szCs w:val="28"/>
        </w:rPr>
      </w:pPr>
    </w:p>
    <w:p w14:paraId="483AFA44" w14:textId="260017CD" w:rsidR="00C27049" w:rsidRPr="00C27049" w:rsidRDefault="007A17D7" w:rsidP="00C27049">
      <w:pPr>
        <w:widowControl w:val="0"/>
        <w:autoSpaceDE w:val="0"/>
        <w:autoSpaceDN w:val="0"/>
        <w:spacing w:after="0" w:line="240" w:lineRule="auto"/>
        <w:rPr>
          <w:rFonts w:eastAsia="Times New Roman" w:hAnsi="Times New Roman" w:cs="Times New Roman"/>
          <w:b/>
          <w:sz w:val="40"/>
          <w:szCs w:val="28"/>
        </w:rPr>
      </w:pPr>
      <w:r>
        <w:rPr>
          <w:rFonts w:ascii="Times New Roman" w:eastAsia="Times New Roman" w:hAnsi="Times New Roman" w:cs="Times New Roman"/>
          <w:b/>
          <w:sz w:val="40"/>
        </w:rPr>
        <w:t xml:space="preserve"> </w:t>
      </w:r>
    </w:p>
    <w:p w14:paraId="199FDEDE" w14:textId="77777777" w:rsidR="00C27049" w:rsidRPr="00C27049" w:rsidRDefault="00C27049" w:rsidP="00C27049">
      <w:pPr>
        <w:widowControl w:val="0"/>
        <w:autoSpaceDE w:val="0"/>
        <w:autoSpaceDN w:val="0"/>
        <w:spacing w:after="0" w:line="240" w:lineRule="auto"/>
        <w:rPr>
          <w:rFonts w:ascii="MS Gothic" w:eastAsia="Times New Roman" w:hAnsi="Times New Roman" w:cs="Times New Roman"/>
          <w:sz w:val="28"/>
          <w:szCs w:val="28"/>
        </w:rPr>
      </w:pPr>
    </w:p>
    <w:p w14:paraId="2535AE29" w14:textId="77777777" w:rsidR="00C27049" w:rsidRPr="00C27049" w:rsidRDefault="00C27049" w:rsidP="00C27049">
      <w:pPr>
        <w:widowControl w:val="0"/>
        <w:autoSpaceDE w:val="0"/>
        <w:autoSpaceDN w:val="0"/>
        <w:spacing w:after="0" w:line="240" w:lineRule="auto"/>
        <w:rPr>
          <w:rFonts w:ascii="MS Gothic" w:eastAsia="Times New Roman" w:hAnsi="Times New Roman" w:cs="Times New Roman"/>
          <w:sz w:val="28"/>
          <w:szCs w:val="28"/>
        </w:rPr>
      </w:pPr>
    </w:p>
    <w:p w14:paraId="176727A0" w14:textId="77777777" w:rsidR="00C27049" w:rsidRPr="00C27049" w:rsidRDefault="00C27049" w:rsidP="00C27049">
      <w:pPr>
        <w:widowControl w:val="0"/>
        <w:autoSpaceDE w:val="0"/>
        <w:autoSpaceDN w:val="0"/>
        <w:spacing w:after="0" w:line="240" w:lineRule="auto"/>
        <w:rPr>
          <w:rFonts w:ascii="MS Gothic" w:eastAsia="Times New Roman" w:hAnsi="Times New Roman" w:cs="Times New Roman"/>
          <w:sz w:val="28"/>
          <w:szCs w:val="28"/>
        </w:rPr>
      </w:pPr>
    </w:p>
    <w:p w14:paraId="6B67D899" w14:textId="77777777" w:rsidR="00C27049" w:rsidRPr="00C27049" w:rsidRDefault="00C27049" w:rsidP="00C27049">
      <w:pPr>
        <w:widowControl w:val="0"/>
        <w:autoSpaceDE w:val="0"/>
        <w:autoSpaceDN w:val="0"/>
        <w:spacing w:after="0" w:line="240" w:lineRule="auto"/>
        <w:rPr>
          <w:rFonts w:ascii="MS Gothic" w:eastAsia="Times New Roman" w:hAnsi="Times New Roman" w:cs="Times New Roman"/>
          <w:sz w:val="28"/>
          <w:szCs w:val="28"/>
        </w:rPr>
      </w:pPr>
    </w:p>
    <w:p w14:paraId="09ED5D9F" w14:textId="77777777" w:rsidR="00C27049" w:rsidRPr="00C27049" w:rsidRDefault="00C27049" w:rsidP="00C27049">
      <w:pPr>
        <w:widowControl w:val="0"/>
        <w:autoSpaceDE w:val="0"/>
        <w:autoSpaceDN w:val="0"/>
        <w:spacing w:after="0" w:line="240" w:lineRule="auto"/>
        <w:rPr>
          <w:rFonts w:ascii="MS Gothic" w:eastAsia="Times New Roman" w:hAnsi="Times New Roman" w:cs="Times New Roman"/>
          <w:sz w:val="28"/>
          <w:szCs w:val="28"/>
        </w:rPr>
      </w:pPr>
    </w:p>
    <w:p w14:paraId="722D4FC9" w14:textId="77777777" w:rsidR="00C27049" w:rsidRPr="00C27049" w:rsidRDefault="00C27049" w:rsidP="00C27049">
      <w:pPr>
        <w:widowControl w:val="0"/>
        <w:autoSpaceDE w:val="0"/>
        <w:autoSpaceDN w:val="0"/>
        <w:spacing w:after="0" w:line="240" w:lineRule="auto"/>
        <w:rPr>
          <w:rFonts w:ascii="MS Gothic" w:eastAsia="Times New Roman" w:hAnsi="Times New Roman" w:cs="Times New Roman"/>
          <w:sz w:val="28"/>
          <w:szCs w:val="28"/>
        </w:rPr>
      </w:pPr>
    </w:p>
    <w:p w14:paraId="4F5AC69B" w14:textId="77777777" w:rsidR="00C27049" w:rsidRPr="00C27049" w:rsidRDefault="00C27049" w:rsidP="00C27049">
      <w:pPr>
        <w:widowControl w:val="0"/>
        <w:autoSpaceDE w:val="0"/>
        <w:autoSpaceDN w:val="0"/>
        <w:spacing w:after="0" w:line="240" w:lineRule="auto"/>
        <w:rPr>
          <w:rFonts w:ascii="MS Gothic" w:eastAsia="Times New Roman" w:hAnsi="Times New Roman" w:cs="Times New Roman"/>
          <w:sz w:val="28"/>
          <w:szCs w:val="28"/>
        </w:rPr>
      </w:pPr>
    </w:p>
    <w:p w14:paraId="68821A6C" w14:textId="77777777" w:rsidR="00C27049" w:rsidRPr="00C27049" w:rsidRDefault="00C27049" w:rsidP="00C27049">
      <w:pPr>
        <w:widowControl w:val="0"/>
        <w:autoSpaceDE w:val="0"/>
        <w:autoSpaceDN w:val="0"/>
        <w:spacing w:after="0" w:line="240" w:lineRule="auto"/>
        <w:rPr>
          <w:rFonts w:ascii="MS Gothic" w:eastAsia="Times New Roman" w:hAnsi="Times New Roman" w:cs="Times New Roman"/>
          <w:sz w:val="28"/>
          <w:szCs w:val="28"/>
        </w:rPr>
      </w:pPr>
    </w:p>
    <w:p w14:paraId="623C9393" w14:textId="77777777" w:rsidR="00C27049" w:rsidRPr="00C27049" w:rsidRDefault="00C27049" w:rsidP="00C27049">
      <w:pPr>
        <w:widowControl w:val="0"/>
        <w:autoSpaceDE w:val="0"/>
        <w:autoSpaceDN w:val="0"/>
        <w:spacing w:after="0" w:line="240" w:lineRule="auto"/>
        <w:rPr>
          <w:rFonts w:ascii="MS Gothic" w:eastAsia="Times New Roman" w:hAnsi="Times New Roman" w:cs="Times New Roman"/>
          <w:sz w:val="28"/>
          <w:szCs w:val="28"/>
        </w:rPr>
      </w:pPr>
    </w:p>
    <w:p w14:paraId="48F64F49" w14:textId="77777777" w:rsidR="00C27049" w:rsidRPr="00C27049" w:rsidRDefault="00C27049" w:rsidP="00C27049">
      <w:pPr>
        <w:widowControl w:val="0"/>
        <w:autoSpaceDE w:val="0"/>
        <w:autoSpaceDN w:val="0"/>
        <w:spacing w:after="0" w:line="312" w:lineRule="auto"/>
        <w:jc w:val="center"/>
        <w:rPr>
          <w:rFonts w:ascii="Times New Roman" w:eastAsia="Times New Roman" w:hAnsi="Times New Roman" w:cs="Times New Roman"/>
        </w:rPr>
      </w:pPr>
    </w:p>
    <w:p w14:paraId="2C4C780A" w14:textId="77777777" w:rsidR="00C27049" w:rsidRPr="00C27049" w:rsidRDefault="00C27049" w:rsidP="00C27049">
      <w:pPr>
        <w:widowControl w:val="0"/>
        <w:autoSpaceDE w:val="0"/>
        <w:autoSpaceDN w:val="0"/>
        <w:spacing w:after="0" w:line="312" w:lineRule="auto"/>
        <w:jc w:val="center"/>
        <w:rPr>
          <w:rFonts w:ascii="Times New Roman" w:eastAsia="Times New Roman" w:hAnsi="Times New Roman" w:cs="Times New Roman"/>
        </w:rPr>
      </w:pPr>
    </w:p>
    <w:p w14:paraId="7819EE2B" w14:textId="77777777" w:rsidR="003858DB" w:rsidRPr="003858DB" w:rsidRDefault="003858DB" w:rsidP="003858DB">
      <w:pPr>
        <w:widowControl w:val="0"/>
        <w:autoSpaceDE w:val="0"/>
        <w:autoSpaceDN w:val="0"/>
        <w:spacing w:after="0" w:line="360" w:lineRule="auto"/>
        <w:jc w:val="center"/>
        <w:rPr>
          <w:rFonts w:ascii="Times New Roman" w:eastAsia="Times New Roman" w:hAnsi="Times New Roman" w:cs="Times New Roman"/>
          <w:b/>
          <w:color w:val="231F20"/>
          <w:sz w:val="28"/>
          <w:szCs w:val="28"/>
        </w:rPr>
      </w:pPr>
      <w:r w:rsidRPr="003858DB">
        <w:rPr>
          <w:rFonts w:ascii="Times New Roman" w:eastAsia="Times New Roman" w:hAnsi="Times New Roman" w:cs="Times New Roman"/>
          <w:b/>
          <w:color w:val="231F20"/>
          <w:sz w:val="28"/>
          <w:szCs w:val="28"/>
        </w:rPr>
        <w:lastRenderedPageBreak/>
        <w:t>ПОЯСНИТЕЛЬНАЯ ЗАПИСКА</w:t>
      </w:r>
    </w:p>
    <w:p w14:paraId="15D2CEA7" w14:textId="77777777" w:rsidR="003858DB" w:rsidRDefault="003858DB" w:rsidP="003858DB">
      <w:pPr>
        <w:widowControl w:val="0"/>
        <w:autoSpaceDE w:val="0"/>
        <w:autoSpaceDN w:val="0"/>
        <w:spacing w:after="0" w:line="360" w:lineRule="auto"/>
        <w:rPr>
          <w:rFonts w:ascii="Times New Roman" w:eastAsia="Times New Roman" w:hAnsi="Times New Roman" w:cs="Times New Roman"/>
          <w:color w:val="231F20"/>
          <w:sz w:val="28"/>
          <w:szCs w:val="28"/>
        </w:rPr>
      </w:pPr>
      <w:r>
        <w:rPr>
          <w:rFonts w:ascii="Times New Roman" w:eastAsia="Times New Roman" w:hAnsi="Times New Roman" w:cs="Times New Roman"/>
          <w:color w:val="231F20"/>
          <w:sz w:val="28"/>
          <w:szCs w:val="28"/>
        </w:rPr>
        <w:t>Рабочая программа внеурочной деятельности «Тайны русского языка» составлена с учётом следующих нормативно-правовых документов:</w:t>
      </w:r>
    </w:p>
    <w:p w14:paraId="534E86DA" w14:textId="77777777" w:rsidR="003858DB" w:rsidRPr="003858DB" w:rsidRDefault="003858DB" w:rsidP="003858DB">
      <w:pPr>
        <w:widowControl w:val="0"/>
        <w:numPr>
          <w:ilvl w:val="0"/>
          <w:numId w:val="6"/>
        </w:numPr>
        <w:autoSpaceDE w:val="0"/>
        <w:autoSpaceDN w:val="0"/>
        <w:spacing w:after="0" w:line="360" w:lineRule="auto"/>
        <w:ind w:left="-284" w:firstLine="644"/>
        <w:jc w:val="both"/>
        <w:rPr>
          <w:rFonts w:ascii="Times New Roman" w:eastAsia="Times New Roman" w:hAnsi="Times New Roman" w:cs="Times New Roman"/>
          <w:color w:val="231F20"/>
          <w:sz w:val="28"/>
          <w:szCs w:val="28"/>
        </w:rPr>
      </w:pPr>
      <w:r w:rsidRPr="003858DB">
        <w:rPr>
          <w:rFonts w:ascii="Times New Roman" w:eastAsia="Times New Roman" w:hAnsi="Times New Roman" w:cs="Times New Roman"/>
          <w:color w:val="231F20"/>
          <w:sz w:val="28"/>
          <w:szCs w:val="28"/>
        </w:rPr>
        <w:t>Федеральный</w:t>
      </w:r>
      <w:r w:rsidRPr="003858DB">
        <w:rPr>
          <w:rFonts w:ascii="Times New Roman" w:eastAsia="Times New Roman" w:hAnsi="Times New Roman" w:cs="Times New Roman"/>
          <w:color w:val="231F20"/>
          <w:sz w:val="28"/>
          <w:szCs w:val="28"/>
        </w:rPr>
        <w:tab/>
        <w:t>закон</w:t>
      </w:r>
      <w:r w:rsidRPr="003858DB">
        <w:rPr>
          <w:rFonts w:ascii="Times New Roman" w:eastAsia="Times New Roman" w:hAnsi="Times New Roman" w:cs="Times New Roman"/>
          <w:color w:val="231F20"/>
          <w:sz w:val="28"/>
          <w:szCs w:val="28"/>
        </w:rPr>
        <w:tab/>
        <w:t>"Об</w:t>
      </w:r>
      <w:r w:rsidRPr="003858DB">
        <w:rPr>
          <w:rFonts w:ascii="Times New Roman" w:eastAsia="Times New Roman" w:hAnsi="Times New Roman" w:cs="Times New Roman"/>
          <w:color w:val="231F20"/>
          <w:sz w:val="28"/>
          <w:szCs w:val="28"/>
        </w:rPr>
        <w:tab/>
        <w:t>образовании</w:t>
      </w:r>
      <w:r w:rsidRPr="003858DB">
        <w:rPr>
          <w:rFonts w:ascii="Times New Roman" w:eastAsia="Times New Roman" w:hAnsi="Times New Roman" w:cs="Times New Roman"/>
          <w:color w:val="231F20"/>
          <w:sz w:val="28"/>
          <w:szCs w:val="28"/>
        </w:rPr>
        <w:tab/>
        <w:t>в</w:t>
      </w:r>
      <w:r w:rsidRPr="003858DB">
        <w:rPr>
          <w:rFonts w:ascii="Times New Roman" w:eastAsia="Times New Roman" w:hAnsi="Times New Roman" w:cs="Times New Roman"/>
          <w:color w:val="231F20"/>
          <w:sz w:val="28"/>
          <w:szCs w:val="28"/>
        </w:rPr>
        <w:tab/>
        <w:t>Российской Федерации" от 29.12.2012 № 273-ФЗ.</w:t>
      </w:r>
    </w:p>
    <w:p w14:paraId="06983D27" w14:textId="77777777" w:rsidR="003858DB" w:rsidRPr="003858DB" w:rsidRDefault="003858DB" w:rsidP="003858DB">
      <w:pPr>
        <w:widowControl w:val="0"/>
        <w:numPr>
          <w:ilvl w:val="0"/>
          <w:numId w:val="6"/>
        </w:numPr>
        <w:autoSpaceDE w:val="0"/>
        <w:autoSpaceDN w:val="0"/>
        <w:spacing w:after="0" w:line="360" w:lineRule="auto"/>
        <w:ind w:left="-284" w:firstLine="644"/>
        <w:jc w:val="both"/>
        <w:rPr>
          <w:rFonts w:ascii="Times New Roman" w:eastAsia="Times New Roman" w:hAnsi="Times New Roman" w:cs="Times New Roman"/>
          <w:color w:val="231F20"/>
          <w:sz w:val="28"/>
          <w:szCs w:val="28"/>
        </w:rPr>
      </w:pPr>
      <w:r w:rsidRPr="003858DB">
        <w:rPr>
          <w:rFonts w:ascii="Times New Roman" w:eastAsia="Times New Roman" w:hAnsi="Times New Roman" w:cs="Times New Roman"/>
          <w:color w:val="231F20"/>
          <w:sz w:val="28"/>
          <w:szCs w:val="28"/>
        </w:rPr>
        <w:t>Приказ Министерства просвещения Российской Федерации от 31.05.2021  №287 «Об утверждении федерального государственного образовательного стандарта основного общего образования» (Зарегистрирован Минюстом России 05.07.2021 № 64101).</w:t>
      </w:r>
    </w:p>
    <w:p w14:paraId="196EC07C" w14:textId="77777777" w:rsidR="003858DB" w:rsidRPr="003858DB" w:rsidRDefault="003858DB" w:rsidP="003858DB">
      <w:pPr>
        <w:widowControl w:val="0"/>
        <w:numPr>
          <w:ilvl w:val="0"/>
          <w:numId w:val="6"/>
        </w:numPr>
        <w:autoSpaceDE w:val="0"/>
        <w:autoSpaceDN w:val="0"/>
        <w:spacing w:after="0" w:line="360" w:lineRule="auto"/>
        <w:ind w:left="-284" w:firstLine="644"/>
        <w:jc w:val="both"/>
        <w:rPr>
          <w:rFonts w:ascii="Times New Roman" w:eastAsia="Times New Roman" w:hAnsi="Times New Roman" w:cs="Times New Roman"/>
          <w:color w:val="231F20"/>
          <w:sz w:val="28"/>
          <w:szCs w:val="28"/>
        </w:rPr>
      </w:pPr>
      <w:r w:rsidRPr="003858DB">
        <w:rPr>
          <w:rFonts w:ascii="Times New Roman" w:eastAsia="Times New Roman" w:hAnsi="Times New Roman" w:cs="Times New Roman"/>
          <w:color w:val="231F20"/>
          <w:sz w:val="28"/>
          <w:szCs w:val="28"/>
        </w:rPr>
        <w:t>Приказ Министерства просвещения Российской Федерации от 18.07.2022 №568 «О внесении изменений в федеральный государственный образовательный стандарт основного общего образования» (Зарегистрирован Минюстом России 17.08.2022 № 69675).</w:t>
      </w:r>
    </w:p>
    <w:p w14:paraId="48DB1B2E" w14:textId="77777777" w:rsidR="003858DB" w:rsidRPr="003858DB" w:rsidRDefault="003858DB" w:rsidP="003858DB">
      <w:pPr>
        <w:widowControl w:val="0"/>
        <w:numPr>
          <w:ilvl w:val="0"/>
          <w:numId w:val="6"/>
        </w:numPr>
        <w:autoSpaceDE w:val="0"/>
        <w:autoSpaceDN w:val="0"/>
        <w:spacing w:after="0" w:line="360" w:lineRule="auto"/>
        <w:ind w:left="-284" w:firstLine="644"/>
        <w:jc w:val="both"/>
        <w:rPr>
          <w:rFonts w:ascii="Times New Roman" w:eastAsia="Times New Roman" w:hAnsi="Times New Roman" w:cs="Times New Roman"/>
          <w:color w:val="231F20"/>
          <w:sz w:val="28"/>
          <w:szCs w:val="28"/>
        </w:rPr>
      </w:pPr>
      <w:r w:rsidRPr="003858DB">
        <w:rPr>
          <w:rFonts w:ascii="Times New Roman" w:eastAsia="Times New Roman" w:hAnsi="Times New Roman" w:cs="Times New Roman"/>
          <w:color w:val="231F20"/>
          <w:sz w:val="28"/>
          <w:szCs w:val="28"/>
        </w:rPr>
        <w:t>Письмо Министерства просвещения Российской Федерации «О направлении методических рекомендаций по проведению цикла внеурочных занятий «Разговоры о важном»» от 15.08.2022 № 03–1190.</w:t>
      </w:r>
    </w:p>
    <w:p w14:paraId="18AE8E27" w14:textId="77777777" w:rsidR="003858DB" w:rsidRPr="003858DB" w:rsidRDefault="003858DB" w:rsidP="003858DB">
      <w:pPr>
        <w:widowControl w:val="0"/>
        <w:numPr>
          <w:ilvl w:val="0"/>
          <w:numId w:val="6"/>
        </w:numPr>
        <w:autoSpaceDE w:val="0"/>
        <w:autoSpaceDN w:val="0"/>
        <w:spacing w:after="0" w:line="360" w:lineRule="auto"/>
        <w:ind w:left="-284" w:firstLine="644"/>
        <w:jc w:val="both"/>
        <w:rPr>
          <w:rFonts w:ascii="Times New Roman" w:eastAsia="Times New Roman" w:hAnsi="Times New Roman" w:cs="Times New Roman"/>
          <w:color w:val="231F20"/>
          <w:sz w:val="28"/>
          <w:szCs w:val="28"/>
        </w:rPr>
      </w:pPr>
      <w:r w:rsidRPr="003858DB">
        <w:rPr>
          <w:rFonts w:ascii="Times New Roman" w:eastAsia="Times New Roman" w:hAnsi="Times New Roman" w:cs="Times New Roman"/>
          <w:color w:val="231F20"/>
          <w:sz w:val="28"/>
          <w:szCs w:val="28"/>
        </w:rPr>
        <w:t>Приказ Министерства просвещения Российской Федерации от 18.05.2023 № 370 «Об утверждении федеральной образовательной программы основного общего образования» (Зарегистрирован Минюстом России 12.07.2023 № 74223).</w:t>
      </w:r>
    </w:p>
    <w:p w14:paraId="7B902ADB" w14:textId="77777777" w:rsidR="003858DB" w:rsidRPr="003858DB" w:rsidRDefault="003858DB" w:rsidP="003858DB">
      <w:pPr>
        <w:widowControl w:val="0"/>
        <w:numPr>
          <w:ilvl w:val="0"/>
          <w:numId w:val="6"/>
        </w:numPr>
        <w:autoSpaceDE w:val="0"/>
        <w:autoSpaceDN w:val="0"/>
        <w:spacing w:after="0" w:line="360" w:lineRule="auto"/>
        <w:ind w:left="-284" w:firstLine="644"/>
        <w:jc w:val="both"/>
        <w:rPr>
          <w:rFonts w:ascii="Times New Roman" w:eastAsia="Times New Roman" w:hAnsi="Times New Roman" w:cs="Times New Roman"/>
          <w:color w:val="231F20"/>
          <w:sz w:val="28"/>
          <w:szCs w:val="28"/>
        </w:rPr>
      </w:pPr>
      <w:r w:rsidRPr="003858DB">
        <w:rPr>
          <w:rFonts w:ascii="Times New Roman" w:eastAsia="Times New Roman" w:hAnsi="Times New Roman" w:cs="Times New Roman"/>
          <w:color w:val="231F20"/>
          <w:sz w:val="28"/>
          <w:szCs w:val="28"/>
        </w:rPr>
        <w:t>Письмо Министерства просвещения Российской Федерации от 05.07.2022 № ТВ-1290/03 «О направлении методических рекомендаций» (вместе с «Информационно-методическим письмом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w:t>
      </w:r>
    </w:p>
    <w:p w14:paraId="64C918B4" w14:textId="77777777" w:rsidR="003858DB" w:rsidRPr="003858DB" w:rsidRDefault="003858DB" w:rsidP="003858DB">
      <w:pPr>
        <w:widowControl w:val="0"/>
        <w:numPr>
          <w:ilvl w:val="0"/>
          <w:numId w:val="6"/>
        </w:numPr>
        <w:autoSpaceDE w:val="0"/>
        <w:autoSpaceDN w:val="0"/>
        <w:spacing w:after="0" w:line="360" w:lineRule="auto"/>
        <w:ind w:left="-284" w:firstLine="644"/>
        <w:jc w:val="both"/>
        <w:rPr>
          <w:rFonts w:ascii="Times New Roman" w:eastAsia="Times New Roman" w:hAnsi="Times New Roman" w:cs="Times New Roman"/>
          <w:color w:val="231F20"/>
          <w:sz w:val="28"/>
          <w:szCs w:val="28"/>
        </w:rPr>
      </w:pPr>
      <w:r w:rsidRPr="003858DB">
        <w:rPr>
          <w:rFonts w:ascii="Times New Roman" w:eastAsia="Times New Roman" w:hAnsi="Times New Roman" w:cs="Times New Roman"/>
          <w:color w:val="231F20"/>
          <w:sz w:val="28"/>
          <w:szCs w:val="28"/>
        </w:rPr>
        <w:t>Письмо Минпросвещения России от 15.08.2022 г. № 03-1190 «О направлении методических рекомендаций».</w:t>
      </w:r>
    </w:p>
    <w:p w14:paraId="11C5A90E" w14:textId="77777777" w:rsidR="003858DB" w:rsidRPr="003858DB" w:rsidRDefault="003858DB" w:rsidP="003858DB">
      <w:pPr>
        <w:widowControl w:val="0"/>
        <w:numPr>
          <w:ilvl w:val="0"/>
          <w:numId w:val="6"/>
        </w:numPr>
        <w:autoSpaceDE w:val="0"/>
        <w:autoSpaceDN w:val="0"/>
        <w:spacing w:after="0" w:line="360" w:lineRule="auto"/>
        <w:ind w:left="-284" w:firstLine="644"/>
        <w:jc w:val="both"/>
        <w:rPr>
          <w:rFonts w:ascii="Times New Roman" w:eastAsia="Times New Roman" w:hAnsi="Times New Roman" w:cs="Times New Roman"/>
          <w:color w:val="231F20"/>
          <w:sz w:val="28"/>
          <w:szCs w:val="28"/>
        </w:rPr>
      </w:pPr>
      <w:r w:rsidRPr="003858DB">
        <w:rPr>
          <w:rFonts w:ascii="Times New Roman" w:eastAsia="Times New Roman" w:hAnsi="Times New Roman" w:cs="Times New Roman"/>
          <w:color w:val="231F20"/>
          <w:sz w:val="28"/>
          <w:szCs w:val="28"/>
        </w:rPr>
        <w:t xml:space="preserve">Постановление Главного государственного санитарного врача РФ от 28.09.2020 N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 (Зарегистрировано в Минюсте России 18.12.2020 </w:t>
      </w:r>
      <w:r w:rsidRPr="003858DB">
        <w:rPr>
          <w:rFonts w:ascii="Times New Roman" w:eastAsia="Times New Roman" w:hAnsi="Times New Roman" w:cs="Times New Roman"/>
          <w:color w:val="231F20"/>
          <w:sz w:val="28"/>
          <w:szCs w:val="28"/>
        </w:rPr>
        <w:lastRenderedPageBreak/>
        <w:t>N 61573).</w:t>
      </w:r>
    </w:p>
    <w:p w14:paraId="66F334A2" w14:textId="799B0FD4" w:rsidR="00624207" w:rsidRDefault="003858DB" w:rsidP="003858DB">
      <w:pPr>
        <w:widowControl w:val="0"/>
        <w:numPr>
          <w:ilvl w:val="0"/>
          <w:numId w:val="6"/>
        </w:numPr>
        <w:autoSpaceDE w:val="0"/>
        <w:autoSpaceDN w:val="0"/>
        <w:spacing w:after="0" w:line="360" w:lineRule="auto"/>
        <w:ind w:left="-284" w:firstLine="644"/>
        <w:jc w:val="both"/>
        <w:rPr>
          <w:rFonts w:ascii="Times New Roman" w:eastAsia="Times New Roman" w:hAnsi="Times New Roman" w:cs="Times New Roman"/>
          <w:color w:val="231F20"/>
          <w:sz w:val="28"/>
          <w:szCs w:val="28"/>
        </w:rPr>
      </w:pPr>
      <w:r w:rsidRPr="003858DB">
        <w:rPr>
          <w:rFonts w:ascii="Times New Roman" w:eastAsia="Times New Roman" w:hAnsi="Times New Roman" w:cs="Times New Roman"/>
          <w:color w:val="231F20"/>
          <w:sz w:val="28"/>
          <w:szCs w:val="28"/>
        </w:rPr>
        <w:t>Календарный учебный график М</w:t>
      </w:r>
      <w:r w:rsidR="00E631AE">
        <w:rPr>
          <w:rFonts w:ascii="Times New Roman" w:eastAsia="Times New Roman" w:hAnsi="Times New Roman" w:cs="Times New Roman"/>
          <w:color w:val="231F20"/>
          <w:sz w:val="28"/>
          <w:szCs w:val="28"/>
        </w:rPr>
        <w:t>К</w:t>
      </w:r>
      <w:r w:rsidRPr="003858DB">
        <w:rPr>
          <w:rFonts w:ascii="Times New Roman" w:eastAsia="Times New Roman" w:hAnsi="Times New Roman" w:cs="Times New Roman"/>
          <w:color w:val="231F20"/>
          <w:sz w:val="28"/>
          <w:szCs w:val="28"/>
        </w:rPr>
        <w:t>ОУ СОШ №</w:t>
      </w:r>
      <w:r w:rsidR="00E631AE">
        <w:rPr>
          <w:rFonts w:ascii="Times New Roman" w:eastAsia="Times New Roman" w:hAnsi="Times New Roman" w:cs="Times New Roman"/>
          <w:color w:val="231F20"/>
          <w:sz w:val="28"/>
          <w:szCs w:val="28"/>
        </w:rPr>
        <w:t>20</w:t>
      </w:r>
    </w:p>
    <w:p w14:paraId="1B370DAF" w14:textId="77777777" w:rsidR="003858DB" w:rsidRPr="003858DB" w:rsidRDefault="003858DB" w:rsidP="003858DB">
      <w:pPr>
        <w:widowControl w:val="0"/>
        <w:autoSpaceDE w:val="0"/>
        <w:autoSpaceDN w:val="0"/>
        <w:spacing w:after="0" w:line="360" w:lineRule="auto"/>
        <w:ind w:left="360"/>
        <w:jc w:val="both"/>
        <w:rPr>
          <w:rFonts w:ascii="Times New Roman" w:eastAsia="Times New Roman" w:hAnsi="Times New Roman" w:cs="Times New Roman"/>
          <w:color w:val="231F20"/>
          <w:sz w:val="28"/>
          <w:szCs w:val="28"/>
        </w:rPr>
      </w:pPr>
    </w:p>
    <w:p w14:paraId="2A14BC75" w14:textId="77777777" w:rsidR="00AB1005" w:rsidRPr="003858DB" w:rsidRDefault="00AB1005" w:rsidP="00624207">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  В современной школе, когда приоритеты отда</w:t>
      </w:r>
      <w:r w:rsidRPr="003858DB">
        <w:rPr>
          <w:color w:val="000000"/>
          <w:sz w:val="28"/>
          <w:szCs w:val="28"/>
          <w:bdr w:val="none" w:sz="0" w:space="0" w:color="auto" w:frame="1"/>
        </w:rPr>
        <w:softHyphen/>
        <w:t>ны развивающему обучению, основными средствами развития стали обучение преобразующей и оце</w:t>
      </w:r>
      <w:r w:rsidRPr="003858DB">
        <w:rPr>
          <w:color w:val="000000"/>
          <w:sz w:val="28"/>
          <w:szCs w:val="28"/>
          <w:bdr w:val="none" w:sz="0" w:space="0" w:color="auto" w:frame="1"/>
        </w:rPr>
        <w:softHyphen/>
        <w:t>нивающей деятельности. Преобразующая деятельность требует логически-словесной переработки готовых знаний: составления плана, конспекта, те</w:t>
      </w:r>
      <w:r w:rsidRPr="003858DB">
        <w:rPr>
          <w:color w:val="000000"/>
          <w:sz w:val="28"/>
          <w:szCs w:val="28"/>
          <w:bdr w:val="none" w:sz="0" w:space="0" w:color="auto" w:frame="1"/>
        </w:rPr>
        <w:softHyphen/>
        <w:t>зисов, объединения нескольких источников, кото</w:t>
      </w:r>
      <w:r w:rsidRPr="003858DB">
        <w:rPr>
          <w:color w:val="000000"/>
          <w:sz w:val="28"/>
          <w:szCs w:val="28"/>
          <w:bdr w:val="none" w:sz="0" w:space="0" w:color="auto" w:frame="1"/>
        </w:rPr>
        <w:softHyphen/>
        <w:t>рые по идейному и фактическому содержанию не противоречат друг другу. Под оценивающей дея</w:t>
      </w:r>
      <w:r w:rsidRPr="003858DB">
        <w:rPr>
          <w:color w:val="000000"/>
          <w:sz w:val="28"/>
          <w:szCs w:val="28"/>
          <w:bdr w:val="none" w:sz="0" w:space="0" w:color="auto" w:frame="1"/>
        </w:rPr>
        <w:softHyphen/>
        <w:t>тельностью понимают умение оценивать ответы, письменные работы товарищей и произведения других авторов. Работа над решением заданий ОГЭ  также яв</w:t>
      </w:r>
      <w:r w:rsidRPr="003858DB">
        <w:rPr>
          <w:color w:val="000000"/>
          <w:sz w:val="28"/>
          <w:szCs w:val="28"/>
          <w:bdr w:val="none" w:sz="0" w:space="0" w:color="auto" w:frame="1"/>
        </w:rPr>
        <w:softHyphen/>
        <w:t>ляется элементом развивающего обучения. Она учит осознанно находить верный ответ, анализируя и комментируя свой вариант решения поставленной задачи.</w:t>
      </w:r>
    </w:p>
    <w:p w14:paraId="788E8BB9" w14:textId="77777777" w:rsidR="00AB1005" w:rsidRPr="003858DB" w:rsidRDefault="00AB1005" w:rsidP="00624207">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     Программа включает также работу над заданием повышенной сложности. Работа над сочинением учит развивать мысли на избранную тему, формирует литературные взгля</w:t>
      </w:r>
      <w:r w:rsidRPr="003858DB">
        <w:rPr>
          <w:color w:val="000000"/>
          <w:sz w:val="28"/>
          <w:szCs w:val="28"/>
          <w:bdr w:val="none" w:sz="0" w:space="0" w:color="auto" w:frame="1"/>
        </w:rPr>
        <w:softHyphen/>
        <w:t>ды и вкусы, дает возможность высказать то, что тревожит и волнует. Она приобщает воспитанника к  творчеству, позволяя выразить свою личность, свой взгляд на мир, реализовать себя в написанном.</w:t>
      </w:r>
    </w:p>
    <w:p w14:paraId="0F933364" w14:textId="77777777" w:rsidR="00AB1005" w:rsidRPr="003858DB" w:rsidRDefault="00AB1005" w:rsidP="00624207">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Кем бы ни стали сегодняшние воспитанники в бу</w:t>
      </w:r>
      <w:r w:rsidRPr="003858DB">
        <w:rPr>
          <w:color w:val="000000"/>
          <w:sz w:val="28"/>
          <w:szCs w:val="28"/>
          <w:bdr w:val="none" w:sz="0" w:space="0" w:color="auto" w:frame="1"/>
        </w:rPr>
        <w:softHyphen/>
        <w:t>дущем, они,  прежде всего,  должны быть культурными людьми, а по-настоящему культурному челове</w:t>
      </w:r>
      <w:r w:rsidRPr="003858DB">
        <w:rPr>
          <w:color w:val="000000"/>
          <w:sz w:val="28"/>
          <w:szCs w:val="28"/>
          <w:bdr w:val="none" w:sz="0" w:space="0" w:color="auto" w:frame="1"/>
        </w:rPr>
        <w:softHyphen/>
        <w:t>ку сегодня так же необходимо уметь свободно и грамотно писать, как свободно и грамотно гово</w:t>
      </w:r>
      <w:r w:rsidRPr="003858DB">
        <w:rPr>
          <w:color w:val="000000"/>
          <w:sz w:val="28"/>
          <w:szCs w:val="28"/>
          <w:bdr w:val="none" w:sz="0" w:space="0" w:color="auto" w:frame="1"/>
        </w:rPr>
        <w:softHyphen/>
        <w:t>рить.  Развитие личнос</w:t>
      </w:r>
      <w:r w:rsidRPr="003858DB">
        <w:rPr>
          <w:color w:val="000000"/>
          <w:sz w:val="28"/>
          <w:szCs w:val="28"/>
          <w:bdr w:val="none" w:sz="0" w:space="0" w:color="auto" w:frame="1"/>
        </w:rPr>
        <w:softHyphen/>
        <w:t>ти невозможно без умения выражать свои мысли и чувства — и устно, и письменно. А развитие личнос</w:t>
      </w:r>
      <w:r w:rsidRPr="003858DB">
        <w:rPr>
          <w:color w:val="000000"/>
          <w:sz w:val="28"/>
          <w:szCs w:val="28"/>
          <w:bdr w:val="none" w:sz="0" w:space="0" w:color="auto" w:frame="1"/>
        </w:rPr>
        <w:softHyphen/>
        <w:t>ти — это необходимая предпосылка решения соци</w:t>
      </w:r>
      <w:r w:rsidRPr="003858DB">
        <w:rPr>
          <w:color w:val="000000"/>
          <w:sz w:val="28"/>
          <w:szCs w:val="28"/>
          <w:bdr w:val="none" w:sz="0" w:space="0" w:color="auto" w:frame="1"/>
        </w:rPr>
        <w:softHyphen/>
        <w:t>альных и экономических задач.</w:t>
      </w:r>
    </w:p>
    <w:p w14:paraId="1D274E7C" w14:textId="77777777" w:rsidR="00AB1005" w:rsidRPr="003858DB" w:rsidRDefault="00AB1005" w:rsidP="00624207">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Таким образом, научить решать задания ОГЭ  по русскому языку — одна из актуальных проблем современной школы, и этот навык необходим каждому культурному человеку.</w:t>
      </w:r>
    </w:p>
    <w:p w14:paraId="07FAA5A5" w14:textId="77777777" w:rsidR="00AB1005" w:rsidRPr="003858DB" w:rsidRDefault="00AB1005" w:rsidP="00624207">
      <w:pPr>
        <w:spacing w:after="0" w:line="360" w:lineRule="auto"/>
        <w:ind w:firstLine="709"/>
        <w:jc w:val="both"/>
        <w:rPr>
          <w:rFonts w:ascii="Times New Roman" w:hAnsi="Times New Roman" w:cs="Times New Roman"/>
          <w:sz w:val="28"/>
          <w:szCs w:val="28"/>
        </w:rPr>
      </w:pPr>
      <w:r w:rsidRPr="003858DB">
        <w:rPr>
          <w:rFonts w:ascii="Times New Roman" w:hAnsi="Times New Roman" w:cs="Times New Roman"/>
          <w:b/>
          <w:bCs/>
          <w:sz w:val="28"/>
          <w:szCs w:val="28"/>
        </w:rPr>
        <w:t>Цель курса:</w:t>
      </w:r>
      <w:r w:rsidRPr="003858DB">
        <w:rPr>
          <w:rFonts w:ascii="Times New Roman" w:hAnsi="Times New Roman" w:cs="Times New Roman"/>
          <w:sz w:val="28"/>
          <w:szCs w:val="28"/>
        </w:rPr>
        <w:t xml:space="preserve"> создать условия для овладения русским языком как средством общения, подготовить </w:t>
      </w:r>
      <w:r w:rsidR="006059A6" w:rsidRPr="003858DB">
        <w:rPr>
          <w:rFonts w:ascii="Times New Roman" w:hAnsi="Times New Roman" w:cs="Times New Roman"/>
          <w:sz w:val="28"/>
          <w:szCs w:val="28"/>
        </w:rPr>
        <w:t xml:space="preserve">обучающихся </w:t>
      </w:r>
      <w:r w:rsidRPr="003858DB">
        <w:rPr>
          <w:rFonts w:ascii="Times New Roman" w:hAnsi="Times New Roman" w:cs="Times New Roman"/>
          <w:sz w:val="28"/>
          <w:szCs w:val="28"/>
        </w:rPr>
        <w:t xml:space="preserve">к итоговой аттестации (обязательному экзамену в форме ОГЭ). </w:t>
      </w:r>
    </w:p>
    <w:p w14:paraId="35B16011" w14:textId="77777777" w:rsidR="00AB1005" w:rsidRPr="003858DB" w:rsidRDefault="00AB1005" w:rsidP="00624207">
      <w:pPr>
        <w:spacing w:after="0" w:line="360" w:lineRule="auto"/>
        <w:ind w:firstLine="709"/>
        <w:jc w:val="both"/>
        <w:rPr>
          <w:rFonts w:ascii="Times New Roman" w:hAnsi="Times New Roman" w:cs="Times New Roman"/>
          <w:b/>
          <w:bCs/>
          <w:sz w:val="28"/>
          <w:szCs w:val="28"/>
        </w:rPr>
      </w:pPr>
      <w:r w:rsidRPr="003858DB">
        <w:rPr>
          <w:rFonts w:ascii="Times New Roman" w:hAnsi="Times New Roman" w:cs="Times New Roman"/>
          <w:b/>
          <w:bCs/>
          <w:sz w:val="28"/>
          <w:szCs w:val="28"/>
        </w:rPr>
        <w:t xml:space="preserve">Задачи курса: </w:t>
      </w:r>
    </w:p>
    <w:p w14:paraId="70BF3DB2" w14:textId="77777777" w:rsidR="00AB1005" w:rsidRPr="003858DB" w:rsidRDefault="00AB1005" w:rsidP="00624207">
      <w:pPr>
        <w:spacing w:after="0" w:line="360" w:lineRule="auto"/>
        <w:ind w:firstLine="709"/>
        <w:jc w:val="both"/>
        <w:rPr>
          <w:rFonts w:ascii="Times New Roman" w:hAnsi="Times New Roman" w:cs="Times New Roman"/>
          <w:sz w:val="28"/>
          <w:szCs w:val="28"/>
        </w:rPr>
      </w:pPr>
      <w:r w:rsidRPr="003858DB">
        <w:rPr>
          <w:rFonts w:ascii="Times New Roman" w:hAnsi="Times New Roman" w:cs="Times New Roman"/>
          <w:sz w:val="28"/>
          <w:szCs w:val="28"/>
        </w:rPr>
        <w:lastRenderedPageBreak/>
        <w:t xml:space="preserve">- создать условия для овладения нормами литературного языка в письменной форме; </w:t>
      </w:r>
    </w:p>
    <w:p w14:paraId="73AEC77A" w14:textId="77777777" w:rsidR="00AB1005" w:rsidRPr="003858DB" w:rsidRDefault="00AB1005" w:rsidP="00624207">
      <w:pPr>
        <w:spacing w:after="0" w:line="360" w:lineRule="auto"/>
        <w:ind w:firstLine="709"/>
        <w:jc w:val="both"/>
        <w:rPr>
          <w:rFonts w:ascii="Times New Roman" w:hAnsi="Times New Roman" w:cs="Times New Roman"/>
          <w:sz w:val="28"/>
          <w:szCs w:val="28"/>
        </w:rPr>
      </w:pPr>
      <w:r w:rsidRPr="003858DB">
        <w:rPr>
          <w:rFonts w:ascii="Times New Roman" w:hAnsi="Times New Roman" w:cs="Times New Roman"/>
          <w:sz w:val="28"/>
          <w:szCs w:val="28"/>
        </w:rPr>
        <w:t xml:space="preserve">- создать условия для формирования умений и навыков вдумчивого, осмысленного чтения, интерпретации текста, </w:t>
      </w:r>
    </w:p>
    <w:p w14:paraId="1327903B" w14:textId="77777777" w:rsidR="00AB1005" w:rsidRPr="003858DB" w:rsidRDefault="00AB1005" w:rsidP="00624207">
      <w:pPr>
        <w:spacing w:after="0" w:line="360" w:lineRule="auto"/>
        <w:ind w:firstLine="709"/>
        <w:jc w:val="both"/>
        <w:rPr>
          <w:rFonts w:ascii="Times New Roman" w:hAnsi="Times New Roman" w:cs="Times New Roman"/>
          <w:sz w:val="28"/>
          <w:szCs w:val="28"/>
        </w:rPr>
      </w:pPr>
      <w:r w:rsidRPr="003858DB">
        <w:rPr>
          <w:rFonts w:ascii="Times New Roman" w:hAnsi="Times New Roman" w:cs="Times New Roman"/>
          <w:sz w:val="28"/>
          <w:szCs w:val="28"/>
        </w:rPr>
        <w:t xml:space="preserve">- совершенствовать речевую практику воспитанников; </w:t>
      </w:r>
    </w:p>
    <w:p w14:paraId="6FD4D31D" w14:textId="77777777" w:rsidR="00AB1005" w:rsidRPr="003858DB" w:rsidRDefault="00AB1005" w:rsidP="00624207">
      <w:pPr>
        <w:spacing w:after="0" w:line="360" w:lineRule="auto"/>
        <w:ind w:firstLine="709"/>
        <w:jc w:val="both"/>
        <w:rPr>
          <w:rFonts w:ascii="Times New Roman" w:hAnsi="Times New Roman" w:cs="Times New Roman"/>
          <w:sz w:val="28"/>
          <w:szCs w:val="28"/>
        </w:rPr>
      </w:pPr>
      <w:r w:rsidRPr="003858DB">
        <w:rPr>
          <w:rFonts w:ascii="Times New Roman" w:hAnsi="Times New Roman" w:cs="Times New Roman"/>
          <w:sz w:val="28"/>
          <w:szCs w:val="28"/>
        </w:rPr>
        <w:t xml:space="preserve">- совершенствовать навык работы с тестами. </w:t>
      </w:r>
    </w:p>
    <w:p w14:paraId="52B3FBC4" w14:textId="77777777" w:rsidR="004215BD" w:rsidRPr="003858DB" w:rsidRDefault="004215BD" w:rsidP="004215BD">
      <w:pPr>
        <w:spacing w:after="0" w:line="360" w:lineRule="auto"/>
        <w:ind w:right="57" w:firstLine="709"/>
        <w:jc w:val="both"/>
        <w:rPr>
          <w:rFonts w:ascii="Times New Roman" w:hAnsi="Times New Roman" w:cs="Times New Roman"/>
          <w:b/>
          <w:bCs/>
          <w:sz w:val="28"/>
          <w:szCs w:val="28"/>
        </w:rPr>
      </w:pPr>
      <w:r w:rsidRPr="003858DB">
        <w:rPr>
          <w:rFonts w:ascii="Times New Roman" w:hAnsi="Times New Roman" w:cs="Times New Roman"/>
          <w:b/>
          <w:sz w:val="28"/>
          <w:szCs w:val="28"/>
        </w:rPr>
        <w:t>Формы организации и виды деятельности</w:t>
      </w:r>
    </w:p>
    <w:p w14:paraId="5DCE6E2F" w14:textId="77777777" w:rsidR="004215BD" w:rsidRPr="003858DB" w:rsidRDefault="004215BD" w:rsidP="004215BD">
      <w:pPr>
        <w:pStyle w:val="c11"/>
        <w:shd w:val="clear" w:color="auto" w:fill="FFFFFF"/>
        <w:spacing w:before="0" w:beforeAutospacing="0" w:after="0" w:afterAutospacing="0" w:line="360" w:lineRule="auto"/>
        <w:ind w:right="56" w:firstLine="720"/>
        <w:jc w:val="both"/>
        <w:rPr>
          <w:color w:val="000000"/>
          <w:sz w:val="28"/>
          <w:szCs w:val="28"/>
        </w:rPr>
      </w:pPr>
      <w:r w:rsidRPr="003858DB">
        <w:rPr>
          <w:rStyle w:val="c15"/>
          <w:color w:val="000000"/>
          <w:sz w:val="28"/>
          <w:szCs w:val="28"/>
        </w:rPr>
        <w:t>Данный курс обеспечивает понимание системы знаний о языке, формирует стабильные навыки владения языком и совершенствование речевой культуры. Данный курс эффективен при организации занятий, ориентированных на подготовку к итоговой аттестации, где независимо от формы проведения воспитанники должны продемонстрировать результаты овладения нормами современного русского языка, основами культуры устной и письменной речи.</w:t>
      </w:r>
    </w:p>
    <w:p w14:paraId="5365F510" w14:textId="77777777" w:rsidR="004215BD" w:rsidRPr="003858DB" w:rsidRDefault="004215BD" w:rsidP="004215BD">
      <w:pPr>
        <w:pStyle w:val="c11"/>
        <w:shd w:val="clear" w:color="auto" w:fill="FFFFFF"/>
        <w:spacing w:before="0" w:beforeAutospacing="0" w:after="0" w:afterAutospacing="0" w:line="360" w:lineRule="auto"/>
        <w:ind w:right="56" w:firstLine="720"/>
        <w:jc w:val="both"/>
        <w:rPr>
          <w:color w:val="000000"/>
          <w:sz w:val="28"/>
          <w:szCs w:val="28"/>
        </w:rPr>
      </w:pPr>
      <w:r w:rsidRPr="003858DB">
        <w:rPr>
          <w:rStyle w:val="c15"/>
          <w:color w:val="000000"/>
          <w:sz w:val="28"/>
          <w:szCs w:val="28"/>
        </w:rPr>
        <w:t xml:space="preserve">На каждом занятии предусматривается </w:t>
      </w:r>
      <w:r w:rsidRPr="003858DB">
        <w:rPr>
          <w:rStyle w:val="c15"/>
          <w:b/>
          <w:color w:val="000000"/>
          <w:sz w:val="28"/>
          <w:szCs w:val="28"/>
        </w:rPr>
        <w:t>теоретическая часть</w:t>
      </w:r>
      <w:r w:rsidRPr="003858DB">
        <w:rPr>
          <w:rStyle w:val="c15"/>
          <w:color w:val="000000"/>
          <w:sz w:val="28"/>
          <w:szCs w:val="28"/>
        </w:rPr>
        <w:t xml:space="preserve"> (повторение правил, изучение трудных случаев правописания, определение этапов создания текста) и </w:t>
      </w:r>
      <w:r w:rsidRPr="003858DB">
        <w:rPr>
          <w:rStyle w:val="c15"/>
          <w:b/>
          <w:color w:val="000000"/>
          <w:sz w:val="28"/>
          <w:szCs w:val="28"/>
        </w:rPr>
        <w:t>практическая часть</w:t>
      </w:r>
      <w:r w:rsidRPr="003858DB">
        <w:rPr>
          <w:rStyle w:val="c15"/>
          <w:color w:val="000000"/>
          <w:sz w:val="28"/>
          <w:szCs w:val="28"/>
        </w:rPr>
        <w:t xml:space="preserve"> (выполнение различных упражнений, помогающих сформировать языковую, лингвистическую и коммуникативную компетентности; закрепить знания орфографических и пунктуационных правил, приобрести устойчивые навыки).</w:t>
      </w:r>
    </w:p>
    <w:p w14:paraId="0977478C" w14:textId="77777777" w:rsidR="00624207" w:rsidRDefault="004215BD" w:rsidP="004215BD">
      <w:pPr>
        <w:pStyle w:val="c11"/>
        <w:shd w:val="clear" w:color="auto" w:fill="FFFFFF"/>
        <w:spacing w:before="0" w:beforeAutospacing="0" w:after="0" w:afterAutospacing="0" w:line="360" w:lineRule="auto"/>
        <w:ind w:right="56" w:firstLine="360"/>
        <w:jc w:val="both"/>
        <w:rPr>
          <w:rStyle w:val="c15"/>
          <w:color w:val="000000"/>
          <w:sz w:val="28"/>
          <w:szCs w:val="28"/>
        </w:rPr>
      </w:pPr>
      <w:r w:rsidRPr="003858DB">
        <w:rPr>
          <w:rStyle w:val="c15"/>
          <w:color w:val="000000"/>
          <w:sz w:val="28"/>
          <w:szCs w:val="28"/>
        </w:rPr>
        <w:t>Умение отст</w:t>
      </w:r>
      <w:r w:rsidR="002E5AB8">
        <w:rPr>
          <w:rStyle w:val="c15"/>
          <w:color w:val="000000"/>
          <w:sz w:val="28"/>
          <w:szCs w:val="28"/>
        </w:rPr>
        <w:t>оять свою позицию,</w:t>
      </w:r>
      <w:r w:rsidRPr="003858DB">
        <w:rPr>
          <w:rStyle w:val="c15"/>
          <w:color w:val="000000"/>
          <w:sz w:val="28"/>
          <w:szCs w:val="28"/>
        </w:rPr>
        <w:t xml:space="preserve"> уважительно относиться к себе и своему собеседнику, вести беседу в доказательной манере служит показателем культуры, рационального сознания вообще. Подлинная рациональность, включающая способность аргументации  доказательности своей позиции, вовсе не противоречит уровню  развития эмоциональной сферы, эстетического сознания. В этом единстве и заключается такое личностное начало, как ответственность за свои взгляды и позиции.</w:t>
      </w:r>
    </w:p>
    <w:p w14:paraId="40008C71" w14:textId="77777777" w:rsidR="00C73A1D" w:rsidRPr="00C73A1D" w:rsidRDefault="00C73A1D" w:rsidP="00C73A1D">
      <w:pPr>
        <w:spacing w:after="0" w:line="360" w:lineRule="auto"/>
        <w:ind w:firstLine="709"/>
        <w:jc w:val="center"/>
        <w:rPr>
          <w:rFonts w:ascii="Times New Roman" w:hAnsi="Times New Roman" w:cs="Times New Roman"/>
          <w:b/>
          <w:sz w:val="28"/>
          <w:szCs w:val="28"/>
        </w:rPr>
      </w:pPr>
      <w:r w:rsidRPr="00C73A1D">
        <w:rPr>
          <w:rFonts w:ascii="Times New Roman" w:hAnsi="Times New Roman" w:cs="Times New Roman"/>
          <w:b/>
          <w:sz w:val="28"/>
          <w:szCs w:val="28"/>
        </w:rPr>
        <w:t>Описание ценностных ориентиров содержания предмета внеурочной деятельности</w:t>
      </w:r>
    </w:p>
    <w:p w14:paraId="7018A8EF" w14:textId="77777777" w:rsidR="00C73A1D" w:rsidRPr="003858DB" w:rsidRDefault="00C73A1D" w:rsidP="00C73A1D">
      <w:pPr>
        <w:spacing w:after="0" w:line="360" w:lineRule="auto"/>
        <w:ind w:firstLine="708"/>
        <w:jc w:val="both"/>
        <w:rPr>
          <w:rFonts w:ascii="Times New Roman" w:hAnsi="Times New Roman" w:cs="Times New Roman"/>
          <w:sz w:val="28"/>
          <w:szCs w:val="28"/>
        </w:rPr>
      </w:pPr>
      <w:r w:rsidRPr="003858DB">
        <w:rPr>
          <w:rFonts w:ascii="Times New Roman" w:hAnsi="Times New Roman" w:cs="Times New Roman"/>
          <w:sz w:val="28"/>
          <w:szCs w:val="28"/>
        </w:rPr>
        <w:t xml:space="preserve">Задача нравственного воспитания состоит в том, чтобы социально необходимые требования общества, такие как долг, честь, совесть, достоинство превратить во внутренние стимулы личности каждого ребенка. Духовность и </w:t>
      </w:r>
      <w:r w:rsidRPr="003858DB">
        <w:rPr>
          <w:rFonts w:ascii="Times New Roman" w:hAnsi="Times New Roman" w:cs="Times New Roman"/>
          <w:sz w:val="28"/>
          <w:szCs w:val="28"/>
        </w:rPr>
        <w:lastRenderedPageBreak/>
        <w:t>нравственность - понятия, существующие в неразрывном единстве. Духовность проявляется в стремлении человека строить свои отношения с окружающим миром на основе добра, истины, красоты, строить свою жизнь на основе гармонии с окружающим миром. Одним из сильнейших источников духовности является совесть.</w:t>
      </w:r>
    </w:p>
    <w:p w14:paraId="7D15C983" w14:textId="77777777" w:rsidR="00C73A1D" w:rsidRPr="003858DB" w:rsidRDefault="00C73A1D" w:rsidP="00C73A1D">
      <w:pPr>
        <w:spacing w:after="0" w:line="360" w:lineRule="auto"/>
        <w:jc w:val="both"/>
        <w:rPr>
          <w:rFonts w:ascii="Times New Roman" w:hAnsi="Times New Roman" w:cs="Times New Roman"/>
          <w:sz w:val="28"/>
          <w:szCs w:val="28"/>
        </w:rPr>
      </w:pPr>
      <w:r w:rsidRPr="003858DB">
        <w:rPr>
          <w:rFonts w:ascii="Times New Roman" w:hAnsi="Times New Roman" w:cs="Times New Roman"/>
          <w:sz w:val="28"/>
          <w:szCs w:val="28"/>
        </w:rPr>
        <w:t>Нравственность - это способность человека действовать, думать и чувствовать в соответствии со своим духовным началом, это способы и приемы передачи вовне своего внутреннего духовного мира.</w:t>
      </w:r>
    </w:p>
    <w:p w14:paraId="47E0ADFC" w14:textId="77777777" w:rsidR="00C73A1D" w:rsidRPr="003858DB" w:rsidRDefault="00C73A1D" w:rsidP="00C73A1D">
      <w:pPr>
        <w:spacing w:after="0" w:line="360" w:lineRule="auto"/>
        <w:jc w:val="both"/>
        <w:rPr>
          <w:rFonts w:ascii="Times New Roman" w:hAnsi="Times New Roman" w:cs="Times New Roman"/>
          <w:sz w:val="28"/>
          <w:szCs w:val="28"/>
        </w:rPr>
      </w:pPr>
      <w:r w:rsidRPr="003858DB">
        <w:rPr>
          <w:rFonts w:ascii="Times New Roman" w:hAnsi="Times New Roman" w:cs="Times New Roman"/>
          <w:sz w:val="28"/>
          <w:szCs w:val="28"/>
        </w:rPr>
        <w:t>Поэтому на занятиях внеурочной деятельности следует  опираться на принципы духовно-нравственного воспитания:</w:t>
      </w:r>
    </w:p>
    <w:p w14:paraId="117F7F15" w14:textId="77777777" w:rsidR="00C73A1D" w:rsidRPr="003858DB" w:rsidRDefault="00C73A1D" w:rsidP="00C73A1D">
      <w:pPr>
        <w:numPr>
          <w:ilvl w:val="0"/>
          <w:numId w:val="5"/>
        </w:numPr>
        <w:spacing w:after="0" w:line="360" w:lineRule="auto"/>
        <w:jc w:val="both"/>
        <w:rPr>
          <w:rFonts w:ascii="Times New Roman" w:hAnsi="Times New Roman" w:cs="Times New Roman"/>
          <w:sz w:val="28"/>
          <w:szCs w:val="28"/>
        </w:rPr>
      </w:pPr>
      <w:r w:rsidRPr="003858DB">
        <w:rPr>
          <w:rFonts w:ascii="Times New Roman" w:hAnsi="Times New Roman" w:cs="Times New Roman"/>
          <w:sz w:val="28"/>
          <w:szCs w:val="28"/>
        </w:rPr>
        <w:t>Формирование духовно-нравственных ориентиров.</w:t>
      </w:r>
    </w:p>
    <w:p w14:paraId="633AF6A2" w14:textId="77777777" w:rsidR="00C73A1D" w:rsidRPr="003858DB" w:rsidRDefault="00C73A1D" w:rsidP="00C73A1D">
      <w:pPr>
        <w:numPr>
          <w:ilvl w:val="0"/>
          <w:numId w:val="5"/>
        </w:numPr>
        <w:spacing w:after="0" w:line="360" w:lineRule="auto"/>
        <w:jc w:val="both"/>
        <w:rPr>
          <w:rFonts w:ascii="Times New Roman" w:hAnsi="Times New Roman" w:cs="Times New Roman"/>
          <w:sz w:val="28"/>
          <w:szCs w:val="28"/>
        </w:rPr>
      </w:pPr>
      <w:r w:rsidRPr="003858DB">
        <w:rPr>
          <w:rFonts w:ascii="Times New Roman" w:hAnsi="Times New Roman" w:cs="Times New Roman"/>
          <w:sz w:val="28"/>
          <w:szCs w:val="28"/>
        </w:rPr>
        <w:t xml:space="preserve">Воспитание сознательной дисциплины и культуры поведения, ответственности и исполнительности. </w:t>
      </w:r>
    </w:p>
    <w:p w14:paraId="681492EB" w14:textId="77777777" w:rsidR="00C73A1D" w:rsidRPr="003858DB" w:rsidRDefault="00C73A1D" w:rsidP="00C73A1D">
      <w:pPr>
        <w:numPr>
          <w:ilvl w:val="0"/>
          <w:numId w:val="5"/>
        </w:numPr>
        <w:spacing w:after="0" w:line="360" w:lineRule="auto"/>
        <w:jc w:val="both"/>
        <w:rPr>
          <w:rFonts w:ascii="Times New Roman" w:hAnsi="Times New Roman" w:cs="Times New Roman"/>
          <w:sz w:val="28"/>
          <w:szCs w:val="28"/>
        </w:rPr>
      </w:pPr>
      <w:r w:rsidRPr="003858DB">
        <w:rPr>
          <w:rFonts w:ascii="Times New Roman" w:hAnsi="Times New Roman" w:cs="Times New Roman"/>
          <w:sz w:val="28"/>
          <w:szCs w:val="28"/>
        </w:rPr>
        <w:t>Формирование потребности самообразования, самовоспитания своих морально-волевых качеств.</w:t>
      </w:r>
    </w:p>
    <w:p w14:paraId="78553B0D" w14:textId="77777777" w:rsidR="00C73A1D" w:rsidRPr="003858DB" w:rsidRDefault="00C73A1D" w:rsidP="00C73A1D">
      <w:pPr>
        <w:numPr>
          <w:ilvl w:val="0"/>
          <w:numId w:val="5"/>
        </w:numPr>
        <w:spacing w:after="0" w:line="360" w:lineRule="auto"/>
        <w:jc w:val="both"/>
        <w:rPr>
          <w:rFonts w:ascii="Times New Roman" w:hAnsi="Times New Roman" w:cs="Times New Roman"/>
          <w:sz w:val="28"/>
          <w:szCs w:val="28"/>
        </w:rPr>
      </w:pPr>
      <w:r w:rsidRPr="003858DB">
        <w:rPr>
          <w:rFonts w:ascii="Times New Roman" w:hAnsi="Times New Roman" w:cs="Times New Roman"/>
          <w:sz w:val="28"/>
          <w:szCs w:val="28"/>
        </w:rPr>
        <w:t>Воспитание чувства патриотизма, сопричастности к героической истории Российского государства, формирование у подрастающего поколения верности Родине, готовности служению Отечеству и его вооруженной защите.</w:t>
      </w:r>
    </w:p>
    <w:p w14:paraId="78C76153" w14:textId="77777777" w:rsidR="00C73A1D" w:rsidRPr="003858DB" w:rsidRDefault="00C73A1D" w:rsidP="00C73A1D">
      <w:pPr>
        <w:numPr>
          <w:ilvl w:val="0"/>
          <w:numId w:val="5"/>
        </w:numPr>
        <w:spacing w:after="0" w:line="360" w:lineRule="auto"/>
        <w:jc w:val="both"/>
        <w:rPr>
          <w:rFonts w:ascii="Times New Roman" w:hAnsi="Times New Roman" w:cs="Times New Roman"/>
          <w:sz w:val="28"/>
          <w:szCs w:val="28"/>
        </w:rPr>
      </w:pPr>
      <w:r w:rsidRPr="003858DB">
        <w:rPr>
          <w:rFonts w:ascii="Times New Roman" w:hAnsi="Times New Roman" w:cs="Times New Roman"/>
          <w:sz w:val="28"/>
          <w:szCs w:val="28"/>
        </w:rPr>
        <w:t>Воспитание негативного отношения к вредным привычкам.</w:t>
      </w:r>
    </w:p>
    <w:p w14:paraId="13ED93E2" w14:textId="77777777" w:rsidR="00C73A1D" w:rsidRPr="003858DB" w:rsidRDefault="00C73A1D" w:rsidP="00C73A1D">
      <w:pPr>
        <w:numPr>
          <w:ilvl w:val="0"/>
          <w:numId w:val="5"/>
        </w:numPr>
        <w:spacing w:after="0" w:line="360" w:lineRule="auto"/>
        <w:jc w:val="both"/>
        <w:rPr>
          <w:rFonts w:ascii="Times New Roman" w:hAnsi="Times New Roman" w:cs="Times New Roman"/>
          <w:sz w:val="28"/>
          <w:szCs w:val="28"/>
        </w:rPr>
      </w:pPr>
      <w:r w:rsidRPr="003858DB">
        <w:rPr>
          <w:rFonts w:ascii="Times New Roman" w:hAnsi="Times New Roman" w:cs="Times New Roman"/>
          <w:sz w:val="28"/>
          <w:szCs w:val="28"/>
        </w:rPr>
        <w:t>Пропаганда физической культуры и здорового образа жизни</w:t>
      </w:r>
    </w:p>
    <w:p w14:paraId="1C4EF9C7" w14:textId="77777777" w:rsidR="00C73A1D" w:rsidRPr="003858DB" w:rsidRDefault="00C73A1D" w:rsidP="00C73A1D">
      <w:pPr>
        <w:numPr>
          <w:ilvl w:val="0"/>
          <w:numId w:val="5"/>
        </w:numPr>
        <w:spacing w:after="0" w:line="360" w:lineRule="auto"/>
        <w:jc w:val="both"/>
        <w:rPr>
          <w:rFonts w:ascii="Times New Roman" w:hAnsi="Times New Roman" w:cs="Times New Roman"/>
          <w:sz w:val="28"/>
          <w:szCs w:val="28"/>
        </w:rPr>
      </w:pPr>
      <w:r w:rsidRPr="003858DB">
        <w:rPr>
          <w:rFonts w:ascii="Times New Roman" w:hAnsi="Times New Roman" w:cs="Times New Roman"/>
          <w:sz w:val="28"/>
          <w:szCs w:val="28"/>
        </w:rPr>
        <w:t>Формирование понимания значимости искусства в жизни каждого</w:t>
      </w:r>
    </w:p>
    <w:p w14:paraId="1CD1155F" w14:textId="77777777" w:rsidR="00C73A1D" w:rsidRPr="003858DB" w:rsidRDefault="00C73A1D" w:rsidP="00C73A1D">
      <w:pPr>
        <w:numPr>
          <w:ilvl w:val="0"/>
          <w:numId w:val="5"/>
        </w:numPr>
        <w:spacing w:after="0" w:line="360" w:lineRule="auto"/>
        <w:jc w:val="both"/>
        <w:rPr>
          <w:rFonts w:ascii="Times New Roman" w:hAnsi="Times New Roman" w:cs="Times New Roman"/>
          <w:sz w:val="28"/>
          <w:szCs w:val="28"/>
        </w:rPr>
      </w:pPr>
      <w:r w:rsidRPr="003858DB">
        <w:rPr>
          <w:rFonts w:ascii="Times New Roman" w:hAnsi="Times New Roman" w:cs="Times New Roman"/>
          <w:sz w:val="28"/>
          <w:szCs w:val="28"/>
        </w:rPr>
        <w:t>Формирование представлений о семейных ценностях.</w:t>
      </w:r>
    </w:p>
    <w:p w14:paraId="1C2D9B54" w14:textId="77777777" w:rsidR="00C73A1D" w:rsidRPr="003858DB" w:rsidRDefault="00C73A1D" w:rsidP="00C73A1D">
      <w:pPr>
        <w:numPr>
          <w:ilvl w:val="0"/>
          <w:numId w:val="5"/>
        </w:numPr>
        <w:spacing w:after="0" w:line="360" w:lineRule="auto"/>
        <w:jc w:val="both"/>
        <w:rPr>
          <w:rFonts w:ascii="Times New Roman" w:hAnsi="Times New Roman" w:cs="Times New Roman"/>
          <w:sz w:val="28"/>
          <w:szCs w:val="28"/>
        </w:rPr>
      </w:pPr>
      <w:r w:rsidRPr="003858DB">
        <w:rPr>
          <w:rFonts w:ascii="Times New Roman" w:hAnsi="Times New Roman" w:cs="Times New Roman"/>
          <w:sz w:val="28"/>
          <w:szCs w:val="28"/>
        </w:rPr>
        <w:t>Формирование уважения к членам семьи, воспитание семьянина, любящего своих родителей.</w:t>
      </w:r>
    </w:p>
    <w:p w14:paraId="1CACB9BD" w14:textId="77777777" w:rsidR="00C73A1D" w:rsidRPr="003858DB" w:rsidRDefault="00C73A1D" w:rsidP="00C73A1D">
      <w:pPr>
        <w:numPr>
          <w:ilvl w:val="0"/>
          <w:numId w:val="5"/>
        </w:numPr>
        <w:spacing w:after="0" w:line="360" w:lineRule="auto"/>
        <w:jc w:val="both"/>
        <w:rPr>
          <w:rFonts w:ascii="Times New Roman" w:hAnsi="Times New Roman" w:cs="Times New Roman"/>
          <w:sz w:val="28"/>
          <w:szCs w:val="28"/>
        </w:rPr>
      </w:pPr>
      <w:r w:rsidRPr="003858DB">
        <w:rPr>
          <w:rFonts w:ascii="Times New Roman" w:hAnsi="Times New Roman" w:cs="Times New Roman"/>
          <w:sz w:val="28"/>
          <w:szCs w:val="28"/>
        </w:rPr>
        <w:t>Формирование у учащихся осознания принадлежности к школьному коллективу, стремление к сочетанию личных и общественных интересов, к созданию атмосферы подлинного товарищества и дружбы в коллективе.</w:t>
      </w:r>
    </w:p>
    <w:p w14:paraId="295E416E" w14:textId="77777777" w:rsidR="00C73A1D" w:rsidRPr="003858DB" w:rsidRDefault="00C73A1D" w:rsidP="00C73A1D">
      <w:pPr>
        <w:numPr>
          <w:ilvl w:val="0"/>
          <w:numId w:val="5"/>
        </w:numPr>
        <w:spacing w:after="0" w:line="360" w:lineRule="auto"/>
        <w:jc w:val="both"/>
        <w:rPr>
          <w:rFonts w:ascii="Times New Roman" w:hAnsi="Times New Roman" w:cs="Times New Roman"/>
          <w:sz w:val="28"/>
          <w:szCs w:val="28"/>
        </w:rPr>
      </w:pPr>
      <w:r w:rsidRPr="003858DB">
        <w:rPr>
          <w:rFonts w:ascii="Times New Roman" w:hAnsi="Times New Roman" w:cs="Times New Roman"/>
          <w:sz w:val="28"/>
          <w:szCs w:val="28"/>
        </w:rPr>
        <w:t>Воспитание понимания взаимосвязей между человеком, обществом, природой.</w:t>
      </w:r>
    </w:p>
    <w:p w14:paraId="2000F487" w14:textId="77777777" w:rsidR="004215BD" w:rsidRPr="003858DB" w:rsidRDefault="004215BD" w:rsidP="00C73A1D">
      <w:pPr>
        <w:pStyle w:val="c11"/>
        <w:shd w:val="clear" w:color="auto" w:fill="FFFFFF"/>
        <w:spacing w:before="0" w:beforeAutospacing="0" w:after="0" w:afterAutospacing="0" w:line="360" w:lineRule="auto"/>
        <w:ind w:right="56"/>
        <w:jc w:val="both"/>
        <w:rPr>
          <w:color w:val="000000"/>
          <w:sz w:val="28"/>
          <w:szCs w:val="28"/>
        </w:rPr>
      </w:pPr>
    </w:p>
    <w:p w14:paraId="5FB1912B" w14:textId="77777777" w:rsidR="00624207" w:rsidRPr="003858DB" w:rsidRDefault="002650ED" w:rsidP="00624207">
      <w:pPr>
        <w:pStyle w:val="a5"/>
        <w:spacing w:after="0" w:line="240" w:lineRule="auto"/>
        <w:ind w:firstLine="709"/>
        <w:jc w:val="center"/>
        <w:rPr>
          <w:rStyle w:val="a6"/>
          <w:rFonts w:ascii="Times New Roman" w:hAnsi="Times New Roman" w:cs="Times New Roman"/>
          <w:bCs/>
          <w:color w:val="000000"/>
          <w:sz w:val="28"/>
          <w:szCs w:val="28"/>
        </w:rPr>
      </w:pPr>
      <w:r w:rsidRPr="003858DB">
        <w:rPr>
          <w:rStyle w:val="a6"/>
          <w:rFonts w:ascii="Times New Roman" w:hAnsi="Times New Roman" w:cs="Times New Roman"/>
          <w:bCs/>
          <w:color w:val="000000"/>
          <w:sz w:val="28"/>
          <w:szCs w:val="28"/>
        </w:rPr>
        <w:lastRenderedPageBreak/>
        <w:t>2</w:t>
      </w:r>
      <w:r w:rsidRPr="002E5AB8">
        <w:rPr>
          <w:rStyle w:val="a6"/>
          <w:rFonts w:ascii="Times New Roman" w:hAnsi="Times New Roman" w:cs="Times New Roman"/>
          <w:b/>
          <w:bCs/>
          <w:color w:val="000000"/>
          <w:sz w:val="28"/>
          <w:szCs w:val="28"/>
        </w:rPr>
        <w:t>.</w:t>
      </w:r>
      <w:r w:rsidR="00624207" w:rsidRPr="002E5AB8">
        <w:rPr>
          <w:rStyle w:val="a6"/>
          <w:rFonts w:ascii="Times New Roman" w:hAnsi="Times New Roman" w:cs="Times New Roman"/>
          <w:b/>
          <w:bCs/>
          <w:color w:val="000000"/>
          <w:sz w:val="28"/>
          <w:szCs w:val="28"/>
        </w:rPr>
        <w:t>Описание места предмета в  учебном плане внеурочной деятельности</w:t>
      </w:r>
    </w:p>
    <w:p w14:paraId="3A1B0C51" w14:textId="77777777" w:rsidR="004215BD" w:rsidRPr="003858DB" w:rsidRDefault="004215BD" w:rsidP="00624207">
      <w:pPr>
        <w:pStyle w:val="a5"/>
        <w:spacing w:after="0" w:line="240" w:lineRule="auto"/>
        <w:ind w:firstLine="709"/>
        <w:jc w:val="center"/>
        <w:rPr>
          <w:rStyle w:val="a6"/>
          <w:rFonts w:ascii="Times New Roman" w:hAnsi="Times New Roman" w:cs="Times New Roman"/>
          <w:bCs/>
          <w:color w:val="000000"/>
          <w:sz w:val="28"/>
          <w:szCs w:val="28"/>
        </w:rPr>
      </w:pPr>
    </w:p>
    <w:p w14:paraId="3AB45645" w14:textId="77777777" w:rsidR="00624207" w:rsidRPr="003858DB" w:rsidRDefault="00624207" w:rsidP="00624207">
      <w:pPr>
        <w:spacing w:after="0" w:line="360" w:lineRule="auto"/>
        <w:ind w:firstLine="709"/>
        <w:jc w:val="both"/>
        <w:rPr>
          <w:rFonts w:ascii="Times New Roman" w:hAnsi="Times New Roman" w:cs="Times New Roman"/>
          <w:sz w:val="28"/>
          <w:szCs w:val="28"/>
        </w:rPr>
      </w:pPr>
      <w:r w:rsidRPr="003858DB">
        <w:rPr>
          <w:rFonts w:ascii="Times New Roman" w:hAnsi="Times New Roman" w:cs="Times New Roman"/>
          <w:sz w:val="28"/>
          <w:szCs w:val="28"/>
        </w:rPr>
        <w:t>На программу внеурочной деятельности</w:t>
      </w:r>
      <w:r w:rsidR="002E5AB8">
        <w:rPr>
          <w:rFonts w:ascii="Times New Roman" w:hAnsi="Times New Roman" w:cs="Times New Roman"/>
          <w:sz w:val="28"/>
          <w:szCs w:val="28"/>
        </w:rPr>
        <w:t xml:space="preserve"> «Тайны русского слова»</w:t>
      </w:r>
      <w:r w:rsidRPr="003858DB">
        <w:rPr>
          <w:rFonts w:ascii="Times New Roman" w:hAnsi="Times New Roman" w:cs="Times New Roman"/>
          <w:sz w:val="28"/>
          <w:szCs w:val="28"/>
        </w:rPr>
        <w:t xml:space="preserve"> в 9 классе  отводится </w:t>
      </w:r>
      <w:r w:rsidR="005629E1" w:rsidRPr="003858DB">
        <w:rPr>
          <w:rFonts w:ascii="Times New Roman" w:hAnsi="Times New Roman" w:cs="Times New Roman"/>
          <w:sz w:val="28"/>
          <w:szCs w:val="28"/>
        </w:rPr>
        <w:t xml:space="preserve">1 </w:t>
      </w:r>
      <w:r w:rsidRPr="003858DB">
        <w:rPr>
          <w:rFonts w:ascii="Times New Roman" w:hAnsi="Times New Roman" w:cs="Times New Roman"/>
          <w:sz w:val="28"/>
          <w:szCs w:val="28"/>
        </w:rPr>
        <w:t xml:space="preserve">  час  в неделю. </w:t>
      </w:r>
    </w:p>
    <w:p w14:paraId="335E5C8D" w14:textId="77777777" w:rsidR="00EA16BA" w:rsidRPr="003858DB" w:rsidRDefault="00EA16BA" w:rsidP="000160C7">
      <w:pPr>
        <w:spacing w:after="0" w:line="360" w:lineRule="auto"/>
        <w:ind w:left="720"/>
        <w:jc w:val="both"/>
        <w:rPr>
          <w:rFonts w:ascii="Times New Roman" w:hAnsi="Times New Roman" w:cs="Times New Roman"/>
          <w:sz w:val="28"/>
          <w:szCs w:val="28"/>
        </w:rPr>
      </w:pPr>
    </w:p>
    <w:p w14:paraId="46114BA3" w14:textId="77777777" w:rsidR="002D3E85" w:rsidRPr="00C73A1D" w:rsidRDefault="002650ED" w:rsidP="002D3E85">
      <w:pPr>
        <w:pStyle w:val="a5"/>
        <w:spacing w:after="0" w:line="360" w:lineRule="auto"/>
        <w:ind w:firstLine="709"/>
        <w:jc w:val="center"/>
        <w:rPr>
          <w:rStyle w:val="a6"/>
          <w:rFonts w:ascii="Times New Roman" w:hAnsi="Times New Roman" w:cs="Times New Roman"/>
          <w:b/>
          <w:bCs/>
          <w:color w:val="000000"/>
          <w:sz w:val="28"/>
          <w:szCs w:val="28"/>
        </w:rPr>
      </w:pPr>
      <w:r w:rsidRPr="00C73A1D">
        <w:rPr>
          <w:rStyle w:val="a6"/>
          <w:rFonts w:ascii="Times New Roman" w:hAnsi="Times New Roman" w:cs="Times New Roman"/>
          <w:b/>
          <w:bCs/>
          <w:color w:val="000000"/>
          <w:sz w:val="28"/>
          <w:szCs w:val="28"/>
        </w:rPr>
        <w:t>3.</w:t>
      </w:r>
      <w:r w:rsidR="002D3E85" w:rsidRPr="00C73A1D">
        <w:rPr>
          <w:rStyle w:val="a6"/>
          <w:rFonts w:ascii="Times New Roman" w:hAnsi="Times New Roman" w:cs="Times New Roman"/>
          <w:b/>
          <w:bCs/>
          <w:color w:val="000000"/>
          <w:sz w:val="28"/>
          <w:szCs w:val="28"/>
        </w:rPr>
        <w:t>Содержание программы внеурочной деятельности</w:t>
      </w:r>
    </w:p>
    <w:p w14:paraId="208F91D2" w14:textId="77777777" w:rsidR="002D3E85" w:rsidRPr="003858DB" w:rsidRDefault="002D3E85" w:rsidP="002D3E85">
      <w:pPr>
        <w:spacing w:after="0" w:line="360" w:lineRule="auto"/>
        <w:ind w:right="57" w:firstLine="709"/>
        <w:jc w:val="both"/>
        <w:rPr>
          <w:rFonts w:ascii="Times New Roman" w:hAnsi="Times New Roman" w:cs="Times New Roman"/>
          <w:sz w:val="28"/>
          <w:szCs w:val="28"/>
        </w:rPr>
      </w:pPr>
      <w:r w:rsidRPr="003858DB">
        <w:rPr>
          <w:rFonts w:ascii="Times New Roman" w:hAnsi="Times New Roman" w:cs="Times New Roman"/>
          <w:sz w:val="28"/>
          <w:szCs w:val="28"/>
        </w:rPr>
        <w:t xml:space="preserve">Предлагаемый подготовительно-тренировочный курс предназначен для обучающихся 9 классов и рассчитан на 35 часов. Он отвечает важным целям: знакомит с практикой экзамена по русскому языку в новой форме ОГЭ и намечает приоритеты подготовки к ЕГЭ в 11 классе. </w:t>
      </w:r>
    </w:p>
    <w:p w14:paraId="3ED9E474" w14:textId="77777777" w:rsidR="002D3E85" w:rsidRPr="003858DB" w:rsidRDefault="002D3E85" w:rsidP="002D3E85">
      <w:pPr>
        <w:spacing w:after="0" w:line="360" w:lineRule="auto"/>
        <w:ind w:right="57" w:firstLine="709"/>
        <w:jc w:val="both"/>
        <w:rPr>
          <w:rFonts w:ascii="Times New Roman" w:hAnsi="Times New Roman" w:cs="Times New Roman"/>
          <w:sz w:val="28"/>
          <w:szCs w:val="28"/>
        </w:rPr>
      </w:pPr>
      <w:r w:rsidRPr="003858DB">
        <w:rPr>
          <w:rFonts w:ascii="Times New Roman" w:hAnsi="Times New Roman" w:cs="Times New Roman"/>
          <w:sz w:val="28"/>
          <w:szCs w:val="28"/>
        </w:rPr>
        <w:t>Данный курс обеспечивает понимание системы знаний о языке, формирует стабильные навыки владения языком и совершенствование речевой культуры. Данный курс эффективен при организации занятий, ориентированных на подготовку к итоговой аттестации, где независимо от формы проведения воспитанники должны продемонстрировать результаты овладения нормами современного русского языка, основами культуры устной и письменной речи.</w:t>
      </w:r>
    </w:p>
    <w:p w14:paraId="481E14B3" w14:textId="77777777" w:rsidR="002D3E85" w:rsidRPr="003858DB" w:rsidRDefault="002D3E85" w:rsidP="002D3E85">
      <w:pPr>
        <w:pStyle w:val="a5"/>
        <w:spacing w:after="0" w:line="360" w:lineRule="auto"/>
        <w:ind w:firstLine="709"/>
        <w:jc w:val="both"/>
        <w:rPr>
          <w:rFonts w:ascii="Times New Roman" w:hAnsi="Times New Roman" w:cs="Times New Roman"/>
          <w:b/>
          <w:bCs/>
          <w:sz w:val="28"/>
          <w:szCs w:val="28"/>
        </w:rPr>
      </w:pPr>
      <w:r w:rsidRPr="003858DB">
        <w:rPr>
          <w:rFonts w:ascii="Times New Roman" w:hAnsi="Times New Roman" w:cs="Times New Roman"/>
          <w:b/>
          <w:bCs/>
          <w:sz w:val="28"/>
          <w:szCs w:val="28"/>
        </w:rPr>
        <w:t>Сжатое изложение</w:t>
      </w:r>
    </w:p>
    <w:p w14:paraId="450CF9B5" w14:textId="77777777" w:rsidR="002D3E85" w:rsidRPr="003858DB" w:rsidRDefault="002D3E85" w:rsidP="002D3E85">
      <w:pPr>
        <w:spacing w:after="0" w:line="360" w:lineRule="auto"/>
        <w:ind w:right="57" w:firstLine="709"/>
        <w:jc w:val="both"/>
        <w:rPr>
          <w:rFonts w:ascii="Times New Roman" w:hAnsi="Times New Roman" w:cs="Times New Roman"/>
          <w:sz w:val="28"/>
          <w:szCs w:val="28"/>
        </w:rPr>
      </w:pPr>
      <w:r w:rsidRPr="003858DB">
        <w:rPr>
          <w:rFonts w:ascii="Times New Roman" w:hAnsi="Times New Roman" w:cs="Times New Roman"/>
          <w:sz w:val="28"/>
          <w:szCs w:val="28"/>
          <w:u w:val="single"/>
        </w:rPr>
        <w:t>Первая часть работы</w:t>
      </w:r>
      <w:r w:rsidRPr="003858DB">
        <w:rPr>
          <w:rFonts w:ascii="Times New Roman" w:hAnsi="Times New Roman" w:cs="Times New Roman"/>
          <w:sz w:val="28"/>
          <w:szCs w:val="28"/>
        </w:rPr>
        <w:t xml:space="preserve">  ОГЭ в 9 классе – это написание сжатого изложения по тексту публицистического или научного стиля (точнее, научно-популярного подстиля). Сжатое изложение – это форма обработки информации исходного текста, позволяющая проверить комплекс необходимых жизненных умений, важнейшими из которых являются следующие:</w:t>
      </w:r>
    </w:p>
    <w:p w14:paraId="1DD47710" w14:textId="77777777" w:rsidR="002D3E85" w:rsidRPr="003858DB" w:rsidRDefault="002D3E85" w:rsidP="002D3E85">
      <w:pPr>
        <w:spacing w:after="0" w:line="360" w:lineRule="auto"/>
        <w:ind w:right="57" w:firstLine="709"/>
        <w:jc w:val="both"/>
        <w:rPr>
          <w:rFonts w:ascii="Times New Roman" w:hAnsi="Times New Roman" w:cs="Times New Roman"/>
          <w:sz w:val="28"/>
          <w:szCs w:val="28"/>
        </w:rPr>
      </w:pPr>
      <w:r w:rsidRPr="003858DB">
        <w:rPr>
          <w:rFonts w:ascii="Times New Roman" w:hAnsi="Times New Roman" w:cs="Times New Roman"/>
          <w:sz w:val="28"/>
          <w:szCs w:val="28"/>
        </w:rPr>
        <w:t>— умение точно определять круг предметов и явлений действительности, отражаемой в тексте;</w:t>
      </w:r>
    </w:p>
    <w:p w14:paraId="7AE86046" w14:textId="77777777" w:rsidR="002D3E85" w:rsidRPr="003858DB" w:rsidRDefault="002D3E85" w:rsidP="002D3E85">
      <w:pPr>
        <w:spacing w:after="0" w:line="360" w:lineRule="auto"/>
        <w:ind w:right="57" w:firstLine="709"/>
        <w:jc w:val="both"/>
        <w:rPr>
          <w:rFonts w:ascii="Times New Roman" w:hAnsi="Times New Roman" w:cs="Times New Roman"/>
          <w:sz w:val="28"/>
          <w:szCs w:val="28"/>
        </w:rPr>
      </w:pPr>
      <w:r w:rsidRPr="003858DB">
        <w:rPr>
          <w:rFonts w:ascii="Times New Roman" w:hAnsi="Times New Roman" w:cs="Times New Roman"/>
          <w:sz w:val="28"/>
          <w:szCs w:val="28"/>
        </w:rPr>
        <w:t>— умение адекватно воспринимать авторский замысел;</w:t>
      </w:r>
    </w:p>
    <w:p w14:paraId="3FC257DD" w14:textId="77777777" w:rsidR="002D3E85" w:rsidRPr="003858DB" w:rsidRDefault="002D3E85" w:rsidP="002D3E85">
      <w:pPr>
        <w:spacing w:after="0" w:line="360" w:lineRule="auto"/>
        <w:ind w:right="57" w:firstLine="709"/>
        <w:jc w:val="both"/>
        <w:rPr>
          <w:rFonts w:ascii="Times New Roman" w:hAnsi="Times New Roman" w:cs="Times New Roman"/>
          <w:sz w:val="28"/>
          <w:szCs w:val="28"/>
        </w:rPr>
      </w:pPr>
      <w:r w:rsidRPr="003858DB">
        <w:rPr>
          <w:rFonts w:ascii="Times New Roman" w:hAnsi="Times New Roman" w:cs="Times New Roman"/>
          <w:sz w:val="28"/>
          <w:szCs w:val="28"/>
        </w:rPr>
        <w:t>— умение вычленять главное в информации;</w:t>
      </w:r>
    </w:p>
    <w:p w14:paraId="1DB18B7C" w14:textId="77777777" w:rsidR="002D3E85" w:rsidRPr="003858DB" w:rsidRDefault="002D3E85" w:rsidP="002D3E85">
      <w:pPr>
        <w:spacing w:after="0" w:line="360" w:lineRule="auto"/>
        <w:ind w:right="57" w:firstLine="709"/>
        <w:jc w:val="both"/>
        <w:rPr>
          <w:rFonts w:ascii="Times New Roman" w:hAnsi="Times New Roman" w:cs="Times New Roman"/>
          <w:sz w:val="28"/>
          <w:szCs w:val="28"/>
        </w:rPr>
      </w:pPr>
      <w:r w:rsidRPr="003858DB">
        <w:rPr>
          <w:rFonts w:ascii="Times New Roman" w:hAnsi="Times New Roman" w:cs="Times New Roman"/>
          <w:sz w:val="28"/>
          <w:szCs w:val="28"/>
        </w:rPr>
        <w:t>— умение сокращать текст разными способами;</w:t>
      </w:r>
    </w:p>
    <w:p w14:paraId="3F40D17D" w14:textId="77777777" w:rsidR="002D3E85" w:rsidRPr="003858DB" w:rsidRDefault="002D3E85" w:rsidP="002D3E85">
      <w:pPr>
        <w:spacing w:after="0" w:line="360" w:lineRule="auto"/>
        <w:ind w:right="57" w:firstLine="709"/>
        <w:jc w:val="both"/>
        <w:rPr>
          <w:rFonts w:ascii="Times New Roman" w:hAnsi="Times New Roman" w:cs="Times New Roman"/>
          <w:sz w:val="28"/>
          <w:szCs w:val="28"/>
        </w:rPr>
      </w:pPr>
      <w:r w:rsidRPr="003858DB">
        <w:rPr>
          <w:rFonts w:ascii="Times New Roman" w:hAnsi="Times New Roman" w:cs="Times New Roman"/>
          <w:sz w:val="28"/>
          <w:szCs w:val="28"/>
        </w:rPr>
        <w:t>— умение правильно, точно и лаконично излагать содержание текста;</w:t>
      </w:r>
    </w:p>
    <w:p w14:paraId="34B18027" w14:textId="77777777" w:rsidR="002D3E85" w:rsidRPr="003858DB" w:rsidRDefault="002D3E85" w:rsidP="002D3E85">
      <w:pPr>
        <w:spacing w:after="0" w:line="360" w:lineRule="auto"/>
        <w:ind w:right="57" w:firstLine="709"/>
        <w:jc w:val="both"/>
        <w:rPr>
          <w:rFonts w:ascii="Times New Roman" w:hAnsi="Times New Roman" w:cs="Times New Roman"/>
          <w:sz w:val="28"/>
          <w:szCs w:val="28"/>
        </w:rPr>
      </w:pPr>
      <w:r w:rsidRPr="003858DB">
        <w:rPr>
          <w:rFonts w:ascii="Times New Roman" w:hAnsi="Times New Roman" w:cs="Times New Roman"/>
          <w:sz w:val="28"/>
          <w:szCs w:val="28"/>
        </w:rPr>
        <w:t xml:space="preserve"> — умение находить и уместно использовать языковые средства обобщённой передачи содержания.</w:t>
      </w:r>
    </w:p>
    <w:p w14:paraId="188E268C" w14:textId="77777777" w:rsidR="002D3E85" w:rsidRPr="003858DB" w:rsidRDefault="002D3E85" w:rsidP="002D3E85">
      <w:pPr>
        <w:spacing w:after="0" w:line="360" w:lineRule="auto"/>
        <w:ind w:right="57" w:firstLine="709"/>
        <w:jc w:val="both"/>
        <w:rPr>
          <w:rFonts w:ascii="Times New Roman" w:hAnsi="Times New Roman" w:cs="Times New Roman"/>
          <w:sz w:val="28"/>
          <w:szCs w:val="28"/>
        </w:rPr>
      </w:pPr>
      <w:r w:rsidRPr="003858DB">
        <w:rPr>
          <w:rFonts w:ascii="Times New Roman" w:hAnsi="Times New Roman" w:cs="Times New Roman"/>
          <w:sz w:val="28"/>
          <w:szCs w:val="28"/>
        </w:rPr>
        <w:lastRenderedPageBreak/>
        <w:t>Чтобы хорошо справиться с этим видом работы, воспитанника необходимо прежде всего  научить понимать, что любой текст содержит  главную и второстепенную информацию. Главная информация – то содержание, без которого будет неясен или искажён авторский замысел. Следовательно, нужно научить  воспринимать текст на слух так, чтобы воспитанник точно понимал его общую тему, проблему, идею, видел авторскую позицию. Воспитанник должен также тренироваться в определении микротем, являющихся составной частью общей темы прослушанного текста.</w:t>
      </w:r>
    </w:p>
    <w:p w14:paraId="20697C30" w14:textId="77777777" w:rsidR="002D3E85" w:rsidRPr="003858DB" w:rsidRDefault="002D3E85" w:rsidP="002D3E85">
      <w:pPr>
        <w:spacing w:after="0" w:line="360" w:lineRule="auto"/>
        <w:ind w:right="57" w:firstLine="709"/>
        <w:jc w:val="both"/>
        <w:rPr>
          <w:rFonts w:ascii="Times New Roman" w:hAnsi="Times New Roman" w:cs="Times New Roman"/>
          <w:sz w:val="28"/>
          <w:szCs w:val="28"/>
        </w:rPr>
      </w:pPr>
      <w:r w:rsidRPr="003858DB">
        <w:rPr>
          <w:rFonts w:ascii="Times New Roman" w:hAnsi="Times New Roman" w:cs="Times New Roman"/>
          <w:b/>
          <w:bCs/>
          <w:sz w:val="28"/>
          <w:szCs w:val="28"/>
        </w:rPr>
        <w:t>Задания с кратким открытым ответом</w:t>
      </w:r>
    </w:p>
    <w:p w14:paraId="09CE012D" w14:textId="77777777" w:rsidR="002D3E85" w:rsidRPr="003858DB" w:rsidRDefault="002D3E85" w:rsidP="002D3E85">
      <w:pPr>
        <w:spacing w:after="0" w:line="360" w:lineRule="auto"/>
        <w:ind w:right="57" w:firstLine="709"/>
        <w:jc w:val="both"/>
        <w:rPr>
          <w:rFonts w:ascii="Times New Roman" w:hAnsi="Times New Roman" w:cs="Times New Roman"/>
          <w:sz w:val="28"/>
          <w:szCs w:val="28"/>
        </w:rPr>
      </w:pPr>
      <w:r w:rsidRPr="003858DB">
        <w:rPr>
          <w:rFonts w:ascii="Times New Roman" w:hAnsi="Times New Roman" w:cs="Times New Roman"/>
          <w:sz w:val="28"/>
          <w:szCs w:val="28"/>
          <w:u w:val="single"/>
        </w:rPr>
        <w:t>Вторая часть</w:t>
      </w:r>
      <w:r w:rsidRPr="003858DB">
        <w:rPr>
          <w:rFonts w:ascii="Times New Roman" w:hAnsi="Times New Roman" w:cs="Times New Roman"/>
          <w:sz w:val="28"/>
          <w:szCs w:val="28"/>
        </w:rPr>
        <w:t xml:space="preserve"> экзаменационной работы включает задания с кратким открытым ответом (2-</w:t>
      </w:r>
      <w:r w:rsidR="00C73A1D">
        <w:rPr>
          <w:rFonts w:ascii="Times New Roman" w:hAnsi="Times New Roman" w:cs="Times New Roman"/>
          <w:sz w:val="28"/>
          <w:szCs w:val="28"/>
        </w:rPr>
        <w:t>12</w:t>
      </w:r>
      <w:r w:rsidRPr="003858DB">
        <w:rPr>
          <w:rFonts w:ascii="Times New Roman" w:hAnsi="Times New Roman" w:cs="Times New Roman"/>
          <w:sz w:val="28"/>
          <w:szCs w:val="28"/>
        </w:rPr>
        <w:t>). Задания проверяют глубину и точность понимания экзаменуемыми содержания исходного текста, выявляют уровень постижения воспитанниками его культурно-ценностных категорий; проверяют комплекс умений, определяющих уровень языковой и лингвистической компетенции 9-классников. Все задания имеют практическую  направленность, так как языковые явления, проверяемые ими, составляют необходимую лингвистическую базу владения орфографическими и речевыми нормами.</w:t>
      </w:r>
    </w:p>
    <w:p w14:paraId="3F0FD69E" w14:textId="77777777" w:rsidR="002D3E85" w:rsidRPr="003858DB" w:rsidRDefault="002D3E85" w:rsidP="002D3E85">
      <w:pPr>
        <w:spacing w:after="0" w:line="360" w:lineRule="auto"/>
        <w:ind w:right="57" w:firstLine="709"/>
        <w:jc w:val="both"/>
        <w:rPr>
          <w:rFonts w:ascii="Times New Roman" w:hAnsi="Times New Roman" w:cs="Times New Roman"/>
          <w:sz w:val="28"/>
          <w:szCs w:val="28"/>
          <w:u w:val="single"/>
        </w:rPr>
      </w:pPr>
      <w:r w:rsidRPr="003858DB">
        <w:rPr>
          <w:rFonts w:ascii="Times New Roman" w:hAnsi="Times New Roman" w:cs="Times New Roman"/>
          <w:b/>
          <w:bCs/>
          <w:sz w:val="28"/>
          <w:szCs w:val="28"/>
        </w:rPr>
        <w:t>Сочинение</w:t>
      </w:r>
    </w:p>
    <w:p w14:paraId="5DA938DF" w14:textId="77777777" w:rsidR="002D3E85" w:rsidRPr="003858DB" w:rsidRDefault="002D3E85" w:rsidP="002D3E85">
      <w:pPr>
        <w:spacing w:after="0" w:line="360" w:lineRule="auto"/>
        <w:ind w:right="57" w:firstLine="709"/>
        <w:jc w:val="both"/>
        <w:rPr>
          <w:rFonts w:ascii="Times New Roman" w:hAnsi="Times New Roman" w:cs="Times New Roman"/>
          <w:sz w:val="28"/>
          <w:szCs w:val="28"/>
        </w:rPr>
      </w:pPr>
      <w:r w:rsidRPr="003858DB">
        <w:rPr>
          <w:rFonts w:ascii="Times New Roman" w:hAnsi="Times New Roman" w:cs="Times New Roman"/>
          <w:sz w:val="28"/>
          <w:szCs w:val="28"/>
          <w:u w:val="single"/>
        </w:rPr>
        <w:t>Третья часть работы</w:t>
      </w:r>
      <w:r w:rsidRPr="003858DB">
        <w:rPr>
          <w:rFonts w:ascii="Times New Roman" w:hAnsi="Times New Roman" w:cs="Times New Roman"/>
          <w:sz w:val="28"/>
          <w:szCs w:val="28"/>
        </w:rPr>
        <w:t xml:space="preserve"> ОГЭ содержит три альтернативных творческих задания (</w:t>
      </w:r>
      <w:r w:rsidR="000D0BF0">
        <w:rPr>
          <w:rFonts w:ascii="Times New Roman" w:hAnsi="Times New Roman" w:cs="Times New Roman"/>
          <w:sz w:val="28"/>
          <w:szCs w:val="28"/>
        </w:rPr>
        <w:t>13</w:t>
      </w:r>
      <w:r w:rsidRPr="003858DB">
        <w:rPr>
          <w:rFonts w:ascii="Times New Roman" w:hAnsi="Times New Roman" w:cs="Times New Roman"/>
          <w:sz w:val="28"/>
          <w:szCs w:val="28"/>
        </w:rPr>
        <w:t xml:space="preserve">.1, </w:t>
      </w:r>
      <w:r w:rsidR="000D0BF0">
        <w:rPr>
          <w:rFonts w:ascii="Times New Roman" w:hAnsi="Times New Roman" w:cs="Times New Roman"/>
          <w:sz w:val="28"/>
          <w:szCs w:val="28"/>
        </w:rPr>
        <w:t>13</w:t>
      </w:r>
      <w:r w:rsidRPr="003858DB">
        <w:rPr>
          <w:rFonts w:ascii="Times New Roman" w:hAnsi="Times New Roman" w:cs="Times New Roman"/>
          <w:sz w:val="28"/>
          <w:szCs w:val="28"/>
        </w:rPr>
        <w:t xml:space="preserve">.2, </w:t>
      </w:r>
      <w:r w:rsidR="000D0BF0">
        <w:rPr>
          <w:rFonts w:ascii="Times New Roman" w:hAnsi="Times New Roman" w:cs="Times New Roman"/>
          <w:sz w:val="28"/>
          <w:szCs w:val="28"/>
        </w:rPr>
        <w:t>13</w:t>
      </w:r>
      <w:r w:rsidRPr="003858DB">
        <w:rPr>
          <w:rFonts w:ascii="Times New Roman" w:hAnsi="Times New Roman" w:cs="Times New Roman"/>
          <w:sz w:val="28"/>
          <w:szCs w:val="28"/>
        </w:rPr>
        <w:t xml:space="preserve">.3), из которых воспитанник должен выбрать только одно. Оба задания проверяют коммуникативную компетенцию воспитанников. В частности умение строить собственное высказывание в соответствии с типом речи рассуждение. При этом не случайно особое внимание уделяется умению аргументировать положения творческой работы, используя прочитанный текст. Именно это общеучебное умение необходимо воспитанникам в дальнейшей образовательной, а часто и в профессиональной  деятельности. </w:t>
      </w:r>
    </w:p>
    <w:p w14:paraId="3FF7BC2C" w14:textId="77777777" w:rsidR="002D3E85" w:rsidRPr="003858DB" w:rsidRDefault="002D3E85" w:rsidP="002D3E85">
      <w:pPr>
        <w:spacing w:after="0" w:line="360" w:lineRule="auto"/>
        <w:ind w:right="57" w:firstLine="709"/>
        <w:jc w:val="both"/>
        <w:rPr>
          <w:rFonts w:ascii="Times New Roman" w:hAnsi="Times New Roman" w:cs="Times New Roman"/>
          <w:sz w:val="28"/>
          <w:szCs w:val="28"/>
        </w:rPr>
      </w:pPr>
    </w:p>
    <w:p w14:paraId="1DFAB2D0" w14:textId="77777777" w:rsidR="002D3E85" w:rsidRPr="000D0BF0" w:rsidRDefault="002650ED" w:rsidP="002D3E85">
      <w:pPr>
        <w:spacing w:after="0" w:line="360" w:lineRule="auto"/>
        <w:ind w:right="57" w:firstLine="709"/>
        <w:jc w:val="both"/>
        <w:rPr>
          <w:rFonts w:ascii="Times New Roman" w:hAnsi="Times New Roman" w:cs="Times New Roman"/>
          <w:b/>
          <w:sz w:val="28"/>
          <w:szCs w:val="28"/>
        </w:rPr>
      </w:pPr>
      <w:r w:rsidRPr="000D0BF0">
        <w:rPr>
          <w:rFonts w:ascii="Times New Roman" w:hAnsi="Times New Roman" w:cs="Times New Roman"/>
          <w:b/>
          <w:sz w:val="28"/>
          <w:szCs w:val="28"/>
        </w:rPr>
        <w:t>4.</w:t>
      </w:r>
      <w:r w:rsidR="002D3E85" w:rsidRPr="000D0BF0">
        <w:rPr>
          <w:rFonts w:ascii="Times New Roman" w:hAnsi="Times New Roman" w:cs="Times New Roman"/>
          <w:b/>
          <w:sz w:val="28"/>
          <w:szCs w:val="28"/>
        </w:rPr>
        <w:t>Планируемые результаты освоение программы внеурочной деятельности</w:t>
      </w:r>
    </w:p>
    <w:p w14:paraId="35AA8C56"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rPr>
      </w:pPr>
      <w:r w:rsidRPr="003858DB">
        <w:rPr>
          <w:b/>
          <w:color w:val="000000"/>
          <w:sz w:val="28"/>
          <w:szCs w:val="28"/>
        </w:rPr>
        <w:t xml:space="preserve">Характеристика основных </w:t>
      </w:r>
      <w:r w:rsidR="000D0BF0">
        <w:rPr>
          <w:b/>
          <w:color w:val="000000"/>
          <w:sz w:val="28"/>
          <w:szCs w:val="28"/>
        </w:rPr>
        <w:t xml:space="preserve">видов деятельности </w:t>
      </w:r>
      <w:r w:rsidRPr="003858DB">
        <w:rPr>
          <w:color w:val="000000"/>
          <w:sz w:val="28"/>
          <w:szCs w:val="28"/>
        </w:rPr>
        <w:t xml:space="preserve"> (на уровне учебных действий):</w:t>
      </w:r>
    </w:p>
    <w:p w14:paraId="6AD6909D"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shd w:val="clear" w:color="auto" w:fill="FFFFFF"/>
        </w:rPr>
      </w:pPr>
      <w:r w:rsidRPr="003858DB">
        <w:rPr>
          <w:color w:val="000000"/>
          <w:sz w:val="28"/>
          <w:szCs w:val="28"/>
        </w:rPr>
        <w:lastRenderedPageBreak/>
        <w:t xml:space="preserve">- </w:t>
      </w:r>
      <w:r w:rsidRPr="003858DB">
        <w:rPr>
          <w:color w:val="000000"/>
          <w:sz w:val="28"/>
          <w:szCs w:val="28"/>
          <w:shd w:val="clear" w:color="auto" w:fill="FFFFFF"/>
        </w:rPr>
        <w:t>изучение инструкции по выполнению экзаменационной работы по русскому языку;</w:t>
      </w:r>
    </w:p>
    <w:p w14:paraId="4476BAEA"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shd w:val="clear" w:color="auto" w:fill="FFFFFF"/>
        </w:rPr>
      </w:pPr>
      <w:r w:rsidRPr="003858DB">
        <w:rPr>
          <w:color w:val="000000"/>
          <w:sz w:val="28"/>
          <w:szCs w:val="28"/>
          <w:shd w:val="clear" w:color="auto" w:fill="FFFFFF"/>
        </w:rPr>
        <w:t>- знакомство с критериями оценки выполнения заданий;</w:t>
      </w:r>
    </w:p>
    <w:p w14:paraId="19ED81CB"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shd w:val="clear" w:color="auto" w:fill="FFFFFF"/>
        </w:rPr>
      </w:pPr>
      <w:r w:rsidRPr="003858DB">
        <w:rPr>
          <w:color w:val="000000"/>
          <w:sz w:val="28"/>
          <w:szCs w:val="28"/>
          <w:shd w:val="clear" w:color="auto" w:fill="FFFFFF"/>
        </w:rPr>
        <w:t>- работа с бланками ответов, демонстрационным вариантом ОГЭ;</w:t>
      </w:r>
    </w:p>
    <w:p w14:paraId="479919F8"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shd w:val="clear" w:color="auto" w:fill="FFFFFF"/>
        </w:rPr>
      </w:pPr>
      <w:r w:rsidRPr="003858DB">
        <w:rPr>
          <w:color w:val="000000"/>
          <w:sz w:val="28"/>
          <w:szCs w:val="28"/>
          <w:shd w:val="clear" w:color="auto" w:fill="FFFFFF"/>
        </w:rPr>
        <w:t>- работа с текстом, границы микротем исходного текста, определение темы, идеи, ключевых (опорных) слов;</w:t>
      </w:r>
    </w:p>
    <w:p w14:paraId="57861509"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shd w:val="clear" w:color="auto" w:fill="FFFFFF"/>
        </w:rPr>
      </w:pPr>
      <w:r w:rsidRPr="003858DB">
        <w:rPr>
          <w:color w:val="000000"/>
          <w:sz w:val="28"/>
          <w:szCs w:val="28"/>
          <w:shd w:val="clear" w:color="auto" w:fill="FFFFFF"/>
        </w:rPr>
        <w:t>- знакомство со структурными особенностями сжатого изложения;</w:t>
      </w:r>
    </w:p>
    <w:p w14:paraId="4DE1E138"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shd w:val="clear" w:color="auto" w:fill="FFFFFF"/>
        </w:rPr>
      </w:pPr>
      <w:r w:rsidRPr="003858DB">
        <w:rPr>
          <w:color w:val="000000"/>
          <w:sz w:val="28"/>
          <w:szCs w:val="28"/>
          <w:shd w:val="clear" w:color="auto" w:fill="FFFFFF"/>
        </w:rPr>
        <w:t>- знакомство и  отработка основных приёмов компрессии исходного текста;</w:t>
      </w:r>
    </w:p>
    <w:p w14:paraId="6D8A1136"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shd w:val="clear" w:color="auto" w:fill="FFFFFF"/>
        </w:rPr>
      </w:pPr>
      <w:r w:rsidRPr="003858DB">
        <w:rPr>
          <w:color w:val="000000"/>
          <w:sz w:val="28"/>
          <w:szCs w:val="28"/>
          <w:shd w:val="clear" w:color="auto" w:fill="FFFFFF"/>
        </w:rPr>
        <w:t>- создание собственного текста изложения, оценивание работы;</w:t>
      </w:r>
    </w:p>
    <w:p w14:paraId="64C325B9"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shd w:val="clear" w:color="auto" w:fill="FFFFFF"/>
        </w:rPr>
      </w:pPr>
      <w:r w:rsidRPr="003858DB">
        <w:rPr>
          <w:color w:val="000000"/>
          <w:sz w:val="28"/>
          <w:szCs w:val="28"/>
          <w:shd w:val="clear" w:color="auto" w:fill="FFFFFF"/>
        </w:rPr>
        <w:t>- работа с тестом, заполнение бланков;</w:t>
      </w:r>
    </w:p>
    <w:p w14:paraId="2D8B13A2"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shd w:val="clear" w:color="auto" w:fill="FFFFFF"/>
        </w:rPr>
      </w:pPr>
      <w:r w:rsidRPr="003858DB">
        <w:rPr>
          <w:color w:val="000000"/>
          <w:sz w:val="28"/>
          <w:szCs w:val="28"/>
          <w:shd w:val="clear" w:color="auto" w:fill="FFFFFF"/>
        </w:rPr>
        <w:t xml:space="preserve">- </w:t>
      </w:r>
      <w:r w:rsidRPr="003858DB">
        <w:rPr>
          <w:sz w:val="28"/>
          <w:szCs w:val="28"/>
        </w:rPr>
        <w:t>з</w:t>
      </w:r>
      <w:r w:rsidRPr="003858DB">
        <w:rPr>
          <w:color w:val="000000"/>
          <w:sz w:val="28"/>
          <w:szCs w:val="28"/>
          <w:shd w:val="clear" w:color="auto" w:fill="FFFFFF"/>
        </w:rPr>
        <w:t>накомство с алгоритмом написания сочинения на лингвистическую тему;</w:t>
      </w:r>
    </w:p>
    <w:p w14:paraId="4B7CF722"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shd w:val="clear" w:color="auto" w:fill="FFFFFF"/>
        </w:rPr>
      </w:pPr>
      <w:r w:rsidRPr="003858DB">
        <w:rPr>
          <w:color w:val="000000"/>
          <w:sz w:val="28"/>
          <w:szCs w:val="28"/>
          <w:shd w:val="clear" w:color="auto" w:fill="FFFFFF"/>
        </w:rPr>
        <w:t>- знакомство с критериями оценки выполнения заданий;</w:t>
      </w:r>
    </w:p>
    <w:p w14:paraId="14219F8E"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shd w:val="clear" w:color="auto" w:fill="FFFFFF"/>
        </w:rPr>
      </w:pPr>
      <w:r w:rsidRPr="003858DB">
        <w:rPr>
          <w:color w:val="000000"/>
          <w:sz w:val="28"/>
          <w:szCs w:val="28"/>
          <w:shd w:val="clear" w:color="auto" w:fill="FFFFFF"/>
        </w:rPr>
        <w:t>- подбор аргументов в сочинении на лингвистическую тему;</w:t>
      </w:r>
    </w:p>
    <w:p w14:paraId="68F2DA02"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shd w:val="clear" w:color="auto" w:fill="FFFFFF"/>
        </w:rPr>
      </w:pPr>
      <w:r w:rsidRPr="003858DB">
        <w:rPr>
          <w:color w:val="000000"/>
          <w:sz w:val="28"/>
          <w:szCs w:val="28"/>
          <w:shd w:val="clear" w:color="auto" w:fill="FFFFFF"/>
        </w:rPr>
        <w:t>- написание сочинения на лингвистическую тему;</w:t>
      </w:r>
    </w:p>
    <w:p w14:paraId="47A26D3F"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shd w:val="clear" w:color="auto" w:fill="FFFFFF"/>
        </w:rPr>
      </w:pPr>
      <w:r w:rsidRPr="003858DB">
        <w:rPr>
          <w:color w:val="000000"/>
          <w:sz w:val="28"/>
          <w:szCs w:val="28"/>
          <w:shd w:val="clear" w:color="auto" w:fill="FFFFFF"/>
        </w:rPr>
        <w:t>-  практическое занятие;</w:t>
      </w:r>
    </w:p>
    <w:p w14:paraId="3D45E0A7"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shd w:val="clear" w:color="auto" w:fill="FFFFFF"/>
        </w:rPr>
      </w:pPr>
      <w:r w:rsidRPr="003858DB">
        <w:rPr>
          <w:color w:val="000000"/>
          <w:sz w:val="28"/>
          <w:szCs w:val="28"/>
          <w:shd w:val="clear" w:color="auto" w:fill="FFFFFF"/>
        </w:rPr>
        <w:t>- знакомство с алгоритмом написания сочинения-рассуждения по тексту;</w:t>
      </w:r>
    </w:p>
    <w:p w14:paraId="3CC84D8C"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shd w:val="clear" w:color="auto" w:fill="FFFFFF"/>
        </w:rPr>
      </w:pPr>
      <w:r w:rsidRPr="003858DB">
        <w:rPr>
          <w:color w:val="000000"/>
          <w:sz w:val="28"/>
          <w:szCs w:val="28"/>
          <w:shd w:val="clear" w:color="auto" w:fill="FFFFFF"/>
        </w:rPr>
        <w:t>- знакомство с критериями оценки выполнения заданий;</w:t>
      </w:r>
    </w:p>
    <w:p w14:paraId="6B53B665"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shd w:val="clear" w:color="auto" w:fill="FFFFFF"/>
        </w:rPr>
      </w:pPr>
      <w:r w:rsidRPr="003858DB">
        <w:rPr>
          <w:color w:val="000000"/>
          <w:sz w:val="28"/>
          <w:szCs w:val="28"/>
          <w:shd w:val="clear" w:color="auto" w:fill="FFFFFF"/>
        </w:rPr>
        <w:t>- подбор аргументов в сочинении-рассуждении по тексту;</w:t>
      </w:r>
    </w:p>
    <w:p w14:paraId="058925EC"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shd w:val="clear" w:color="auto" w:fill="FFFFFF"/>
        </w:rPr>
      </w:pPr>
      <w:r w:rsidRPr="003858DB">
        <w:rPr>
          <w:color w:val="000000"/>
          <w:sz w:val="28"/>
          <w:szCs w:val="28"/>
          <w:shd w:val="clear" w:color="auto" w:fill="FFFFFF"/>
        </w:rPr>
        <w:t>- написание сочинения-рассуждения по тексту.</w:t>
      </w:r>
    </w:p>
    <w:p w14:paraId="7980917E"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b/>
          <w:color w:val="000000"/>
          <w:sz w:val="28"/>
          <w:szCs w:val="28"/>
        </w:rPr>
      </w:pPr>
      <w:r w:rsidRPr="003858DB">
        <w:rPr>
          <w:b/>
          <w:color w:val="000000"/>
          <w:sz w:val="28"/>
          <w:szCs w:val="28"/>
          <w:bdr w:val="none" w:sz="0" w:space="0" w:color="auto" w:frame="1"/>
        </w:rPr>
        <w:t>Технология организации занятия внеурочной деятельности</w:t>
      </w:r>
    </w:p>
    <w:p w14:paraId="545A88E8"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    Программа базируется на учебно-методических материалах по русскому языку и анализе результатов выполнения заданий ОГЭ по русскому языку  предыдущих лет.</w:t>
      </w:r>
    </w:p>
    <w:p w14:paraId="304308F8"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  Реализация данной программы предусматривает использование личностно-ориентированного обучения, признающего  обучающегося главной фигурой образовательного процесса.</w:t>
      </w:r>
    </w:p>
    <w:p w14:paraId="16BBE006"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  Цели занятий реализуются в ходе активной</w:t>
      </w:r>
      <w:r w:rsidRPr="003858DB">
        <w:rPr>
          <w:rStyle w:val="apple-converted-space"/>
          <w:color w:val="000000"/>
          <w:sz w:val="28"/>
          <w:szCs w:val="28"/>
          <w:bdr w:val="none" w:sz="0" w:space="0" w:color="auto" w:frame="1"/>
        </w:rPr>
        <w:t> </w:t>
      </w:r>
      <w:r w:rsidRPr="000D0BF0">
        <w:rPr>
          <w:sz w:val="28"/>
          <w:szCs w:val="28"/>
          <w:bdr w:val="none" w:sz="0" w:space="0" w:color="auto" w:frame="1"/>
        </w:rPr>
        <w:t>познавательной деятельности</w:t>
      </w:r>
      <w:r w:rsidRPr="003858DB">
        <w:rPr>
          <w:rStyle w:val="apple-converted-space"/>
          <w:color w:val="000000"/>
          <w:sz w:val="28"/>
          <w:szCs w:val="28"/>
          <w:bdr w:val="none" w:sz="0" w:space="0" w:color="auto" w:frame="1"/>
        </w:rPr>
        <w:t> </w:t>
      </w:r>
      <w:r w:rsidRPr="003858DB">
        <w:rPr>
          <w:color w:val="000000"/>
          <w:sz w:val="28"/>
          <w:szCs w:val="28"/>
          <w:bdr w:val="none" w:sz="0" w:space="0" w:color="auto" w:frame="1"/>
        </w:rPr>
        <w:t xml:space="preserve">каждого воспитанника при его взаимодействии с учителем и другими воспитанниками. Обучение строится на основе теоретической и практической форм работы. </w:t>
      </w:r>
    </w:p>
    <w:p w14:paraId="408DF60F"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lastRenderedPageBreak/>
        <w:t>Основные организационные формы</w:t>
      </w:r>
      <w:r w:rsidRPr="003858DB">
        <w:rPr>
          <w:rStyle w:val="apple-converted-space"/>
          <w:color w:val="000000"/>
          <w:sz w:val="28"/>
          <w:szCs w:val="28"/>
          <w:bdr w:val="none" w:sz="0" w:space="0" w:color="auto" w:frame="1"/>
        </w:rPr>
        <w:t> </w:t>
      </w:r>
      <w:r w:rsidRPr="000D0BF0">
        <w:rPr>
          <w:sz w:val="28"/>
          <w:szCs w:val="28"/>
          <w:bdr w:val="none" w:sz="0" w:space="0" w:color="auto" w:frame="1"/>
        </w:rPr>
        <w:t>вовлечения</w:t>
      </w:r>
      <w:r w:rsidRPr="003858DB">
        <w:rPr>
          <w:rStyle w:val="apple-converted-space"/>
          <w:color w:val="000000"/>
          <w:sz w:val="28"/>
          <w:szCs w:val="28"/>
          <w:bdr w:val="none" w:sz="0" w:space="0" w:color="auto" w:frame="1"/>
        </w:rPr>
        <w:t> </w:t>
      </w:r>
      <w:r w:rsidRPr="003858DB">
        <w:rPr>
          <w:color w:val="000000"/>
          <w:sz w:val="28"/>
          <w:szCs w:val="28"/>
          <w:bdr w:val="none" w:sz="0" w:space="0" w:color="auto" w:frame="1"/>
        </w:rPr>
        <w:t xml:space="preserve"> обучающихся в учебную деятельность:</w:t>
      </w:r>
    </w:p>
    <w:p w14:paraId="212579EA"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 работа под руководством учителя (усвоение и закрепление теоретического материала);</w:t>
      </w:r>
    </w:p>
    <w:p w14:paraId="35C2BF07"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 самостоятельная работа;</w:t>
      </w:r>
    </w:p>
    <w:p w14:paraId="0B275227"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 работа в группах, парах;</w:t>
      </w:r>
    </w:p>
    <w:p w14:paraId="7E875724"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 индивидуальная работа.</w:t>
      </w:r>
    </w:p>
    <w:p w14:paraId="2926EA07"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bdr w:val="none" w:sz="0" w:space="0" w:color="auto" w:frame="1"/>
        </w:rPr>
      </w:pPr>
      <w:r w:rsidRPr="003858DB">
        <w:rPr>
          <w:color w:val="000000"/>
          <w:sz w:val="28"/>
          <w:szCs w:val="28"/>
          <w:bdr w:val="none" w:sz="0" w:space="0" w:color="auto" w:frame="1"/>
        </w:rPr>
        <w:t>Своеобразие и специфика данной Программы кружка состоит в том, что материал по повторению и подготовке к экзамену в формате ОГЭ  достаточно равномерно распределён по занятиям в течение года.</w:t>
      </w:r>
    </w:p>
    <w:p w14:paraId="54ECE23D" w14:textId="77777777" w:rsidR="004215BD" w:rsidRPr="003858DB" w:rsidRDefault="004215BD" w:rsidP="004215BD">
      <w:pPr>
        <w:pStyle w:val="a5"/>
        <w:spacing w:after="0" w:line="360" w:lineRule="auto"/>
        <w:ind w:firstLine="709"/>
        <w:jc w:val="both"/>
        <w:rPr>
          <w:rFonts w:ascii="Times New Roman" w:hAnsi="Times New Roman" w:cs="Times New Roman"/>
          <w:b/>
          <w:bCs/>
          <w:sz w:val="28"/>
          <w:szCs w:val="28"/>
        </w:rPr>
      </w:pPr>
      <w:r w:rsidRPr="003858DB">
        <w:rPr>
          <w:rFonts w:ascii="Times New Roman" w:hAnsi="Times New Roman" w:cs="Times New Roman"/>
          <w:b/>
          <w:bCs/>
          <w:sz w:val="28"/>
          <w:szCs w:val="28"/>
        </w:rPr>
        <w:t>Требования к уровню подготовки воспитанников 9 класса</w:t>
      </w:r>
    </w:p>
    <w:p w14:paraId="1EB013E1"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К концу изучения курса учащиеся должны знать:</w:t>
      </w:r>
    </w:p>
    <w:p w14:paraId="63F770C8"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·основные функции языка;</w:t>
      </w:r>
    </w:p>
    <w:p w14:paraId="26AEA4E4"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·основные единицы и</w:t>
      </w:r>
      <w:r w:rsidRPr="003858DB">
        <w:rPr>
          <w:rStyle w:val="apple-converted-space"/>
          <w:color w:val="000000"/>
          <w:sz w:val="28"/>
          <w:szCs w:val="28"/>
          <w:bdr w:val="none" w:sz="0" w:space="0" w:color="auto" w:frame="1"/>
        </w:rPr>
        <w:t> </w:t>
      </w:r>
      <w:r w:rsidRPr="000D0BF0">
        <w:rPr>
          <w:sz w:val="28"/>
          <w:szCs w:val="28"/>
          <w:bdr w:val="none" w:sz="0" w:space="0" w:color="auto" w:frame="1"/>
        </w:rPr>
        <w:t>уровни языка</w:t>
      </w:r>
      <w:r w:rsidRPr="003858DB">
        <w:rPr>
          <w:rStyle w:val="apple-converted-space"/>
          <w:color w:val="000000"/>
          <w:sz w:val="28"/>
          <w:szCs w:val="28"/>
          <w:bdr w:val="none" w:sz="0" w:space="0" w:color="auto" w:frame="1"/>
        </w:rPr>
        <w:t> </w:t>
      </w:r>
      <w:r w:rsidRPr="003858DB">
        <w:rPr>
          <w:color w:val="000000"/>
          <w:sz w:val="28"/>
          <w:szCs w:val="28"/>
          <w:bdr w:val="none" w:sz="0" w:space="0" w:color="auto" w:frame="1"/>
        </w:rPr>
        <w:t>и их взаимосвязь;</w:t>
      </w:r>
    </w:p>
    <w:p w14:paraId="14F87873"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·основные нормы</w:t>
      </w:r>
      <w:r w:rsidRPr="003858DB">
        <w:rPr>
          <w:rStyle w:val="apple-converted-space"/>
          <w:color w:val="000000"/>
          <w:sz w:val="28"/>
          <w:szCs w:val="28"/>
          <w:bdr w:val="none" w:sz="0" w:space="0" w:color="auto" w:frame="1"/>
        </w:rPr>
        <w:t> </w:t>
      </w:r>
      <w:r w:rsidRPr="000D0BF0">
        <w:rPr>
          <w:sz w:val="28"/>
          <w:szCs w:val="28"/>
          <w:bdr w:val="none" w:sz="0" w:space="0" w:color="auto" w:frame="1"/>
        </w:rPr>
        <w:t>русского литературного</w:t>
      </w:r>
      <w:r w:rsidRPr="003858DB">
        <w:rPr>
          <w:rStyle w:val="apple-converted-space"/>
          <w:color w:val="000000"/>
          <w:sz w:val="28"/>
          <w:szCs w:val="28"/>
          <w:bdr w:val="none" w:sz="0" w:space="0" w:color="auto" w:frame="1"/>
        </w:rPr>
        <w:t> </w:t>
      </w:r>
      <w:r w:rsidRPr="003858DB">
        <w:rPr>
          <w:color w:val="000000"/>
          <w:sz w:val="28"/>
          <w:szCs w:val="28"/>
          <w:bdr w:val="none" w:sz="0" w:space="0" w:color="auto" w:frame="1"/>
        </w:rPr>
        <w:t>языка.</w:t>
      </w:r>
    </w:p>
    <w:p w14:paraId="1B31A168"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К концу изучения курса учащиеся должны уметь:</w:t>
      </w:r>
    </w:p>
    <w:p w14:paraId="5A09CD26"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·оценивать устные и письменные высказывания с точки зрения соотнесённости содержания и языкового оформления;</w:t>
      </w:r>
    </w:p>
    <w:p w14:paraId="451017C0"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·анализировать языковые единицы с точки зрения правильности, точности, уместности употребления;</w:t>
      </w:r>
    </w:p>
    <w:p w14:paraId="156BFEA3"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·проводить лингвистический анализ текста различных функциональных разновидностей языка;</w:t>
      </w:r>
    </w:p>
    <w:p w14:paraId="6B147D8B"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·использовать приобретённые знания и умения в практической деятельности и повседневной жизни;</w:t>
      </w:r>
    </w:p>
    <w:p w14:paraId="0C211E88"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·извлекать необходимую информацию из различных источников;</w:t>
      </w:r>
    </w:p>
    <w:p w14:paraId="6D9D0392"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·владеть основными приёмами переработки устного и письменного текста;</w:t>
      </w:r>
    </w:p>
    <w:p w14:paraId="3B9EF2C6"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·применять в практике речевого общения основные</w:t>
      </w:r>
      <w:r w:rsidRPr="003858DB">
        <w:rPr>
          <w:rStyle w:val="apple-converted-space"/>
          <w:color w:val="000000"/>
          <w:sz w:val="28"/>
          <w:szCs w:val="28"/>
          <w:bdr w:val="none" w:sz="0" w:space="0" w:color="auto" w:frame="1"/>
        </w:rPr>
        <w:t> </w:t>
      </w:r>
      <w:hyperlink r:id="rId8" w:tooltip="Орфоэпия" w:history="1">
        <w:r w:rsidRPr="003858DB">
          <w:rPr>
            <w:rStyle w:val="a4"/>
            <w:color w:val="743399"/>
            <w:sz w:val="28"/>
            <w:szCs w:val="28"/>
            <w:bdr w:val="none" w:sz="0" w:space="0" w:color="auto" w:frame="1"/>
          </w:rPr>
          <w:t>орфоэпические</w:t>
        </w:r>
      </w:hyperlink>
      <w:r w:rsidRPr="003858DB">
        <w:rPr>
          <w:color w:val="000000"/>
          <w:sz w:val="28"/>
          <w:szCs w:val="28"/>
          <w:bdr w:val="none" w:sz="0" w:space="0" w:color="auto" w:frame="1"/>
        </w:rPr>
        <w:t>, лексические, грамматические нормы русского литературного языка;</w:t>
      </w:r>
    </w:p>
    <w:p w14:paraId="5BD45DA2"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·применять в практике письма орфографические и пунктуационные нормы русского литературного языка;</w:t>
      </w:r>
    </w:p>
    <w:p w14:paraId="7D190988"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·определять позицию автора;</w:t>
      </w:r>
    </w:p>
    <w:p w14:paraId="448FA602" w14:textId="77777777" w:rsidR="002D3E85"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bdr w:val="none" w:sz="0" w:space="0" w:color="auto" w:frame="1"/>
        </w:rPr>
      </w:pPr>
      <w:r w:rsidRPr="003858DB">
        <w:rPr>
          <w:color w:val="000000"/>
          <w:sz w:val="28"/>
          <w:szCs w:val="28"/>
          <w:bdr w:val="none" w:sz="0" w:space="0" w:color="auto" w:frame="1"/>
        </w:rPr>
        <w:lastRenderedPageBreak/>
        <w:t>·высказывать свою точку зрения, убедительно её доказывать (приводить не менее двух аргументов, опираясь жизненный или читательский опыт).</w:t>
      </w:r>
    </w:p>
    <w:p w14:paraId="55E08174"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b/>
          <w:bCs/>
          <w:color w:val="000000"/>
          <w:sz w:val="28"/>
          <w:szCs w:val="28"/>
        </w:rPr>
        <w:t>Личностными результатами</w:t>
      </w:r>
      <w:r w:rsidRPr="003858DB">
        <w:rPr>
          <w:color w:val="000000"/>
          <w:sz w:val="28"/>
          <w:szCs w:val="28"/>
        </w:rPr>
        <w:t> освоения выпускниками основной школы программы по русскому  языку являются:</w:t>
      </w:r>
    </w:p>
    <w:p w14:paraId="20D31A1B"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color w:val="000000"/>
          <w:sz w:val="28"/>
          <w:szCs w:val="28"/>
        </w:rPr>
        <w:t>1) 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14:paraId="5D9D44EA"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color w:val="000000"/>
          <w:sz w:val="28"/>
          <w:szCs w:val="28"/>
        </w:rPr>
        <w:t>2) 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14:paraId="7569AD4E"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color w:val="000000"/>
          <w:sz w:val="28"/>
          <w:szCs w:val="28"/>
        </w:rPr>
        <w:t>3) достаточный объём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14:paraId="722A838B"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b/>
          <w:bCs/>
          <w:color w:val="000000"/>
          <w:sz w:val="28"/>
          <w:szCs w:val="28"/>
        </w:rPr>
        <w:t>Метапредметными результатами</w:t>
      </w:r>
      <w:r w:rsidRPr="003858DB">
        <w:rPr>
          <w:color w:val="000000"/>
          <w:sz w:val="28"/>
          <w:szCs w:val="28"/>
        </w:rPr>
        <w:t> освоения выпускниками основной школы программы по русскому  языку являются:</w:t>
      </w:r>
    </w:p>
    <w:p w14:paraId="64054F39"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color w:val="000000"/>
          <w:sz w:val="28"/>
          <w:szCs w:val="28"/>
        </w:rPr>
        <w:t>I) владение всеми видами речевой деятельности:</w:t>
      </w:r>
    </w:p>
    <w:p w14:paraId="3ABD34EB" w14:textId="77777777" w:rsidR="002D3E85" w:rsidRPr="003858DB" w:rsidRDefault="002D3E85" w:rsidP="002D3E85">
      <w:pPr>
        <w:pStyle w:val="a3"/>
        <w:numPr>
          <w:ilvl w:val="0"/>
          <w:numId w:val="1"/>
        </w:numPr>
        <w:spacing w:before="0" w:beforeAutospacing="0" w:after="0" w:afterAutospacing="0" w:line="360" w:lineRule="auto"/>
        <w:jc w:val="both"/>
        <w:textAlignment w:val="baseline"/>
        <w:rPr>
          <w:color w:val="000000"/>
          <w:sz w:val="28"/>
          <w:szCs w:val="28"/>
        </w:rPr>
      </w:pPr>
      <w:r w:rsidRPr="003858DB">
        <w:rPr>
          <w:color w:val="000000"/>
          <w:sz w:val="28"/>
          <w:szCs w:val="28"/>
        </w:rPr>
        <w:t>адекватное понимание информации устного и письменного сообщения;</w:t>
      </w:r>
    </w:p>
    <w:p w14:paraId="07A3F4D7" w14:textId="77777777" w:rsidR="002D3E85" w:rsidRPr="003858DB" w:rsidRDefault="002D3E85" w:rsidP="002D3E85">
      <w:pPr>
        <w:pStyle w:val="a3"/>
        <w:numPr>
          <w:ilvl w:val="0"/>
          <w:numId w:val="1"/>
        </w:numPr>
        <w:spacing w:before="0" w:beforeAutospacing="0" w:after="0" w:afterAutospacing="0" w:line="360" w:lineRule="auto"/>
        <w:jc w:val="both"/>
        <w:textAlignment w:val="baseline"/>
        <w:rPr>
          <w:color w:val="000000"/>
          <w:sz w:val="28"/>
          <w:szCs w:val="28"/>
        </w:rPr>
      </w:pPr>
      <w:r w:rsidRPr="003858DB">
        <w:rPr>
          <w:color w:val="000000"/>
          <w:sz w:val="28"/>
          <w:szCs w:val="28"/>
        </w:rPr>
        <w:t>владение разными видами чтения;</w:t>
      </w:r>
    </w:p>
    <w:p w14:paraId="37F48AF0" w14:textId="77777777" w:rsidR="002D3E85" w:rsidRPr="003858DB" w:rsidRDefault="002D3E85" w:rsidP="002D3E85">
      <w:pPr>
        <w:pStyle w:val="a3"/>
        <w:numPr>
          <w:ilvl w:val="0"/>
          <w:numId w:val="1"/>
        </w:numPr>
        <w:spacing w:before="0" w:beforeAutospacing="0" w:after="0" w:afterAutospacing="0" w:line="360" w:lineRule="auto"/>
        <w:jc w:val="both"/>
        <w:textAlignment w:val="baseline"/>
        <w:rPr>
          <w:color w:val="000000"/>
          <w:sz w:val="28"/>
          <w:szCs w:val="28"/>
        </w:rPr>
      </w:pPr>
      <w:r w:rsidRPr="003858DB">
        <w:rPr>
          <w:color w:val="000000"/>
          <w:sz w:val="28"/>
          <w:szCs w:val="28"/>
        </w:rPr>
        <w:t>способность извлекать информацию из различных источников, включая средства массовой информации, компакт-диски учебного назначения, ресурсы Интернета;</w:t>
      </w:r>
    </w:p>
    <w:p w14:paraId="3B82E0D2" w14:textId="77777777" w:rsidR="002D3E85" w:rsidRPr="003858DB" w:rsidRDefault="002D3E85" w:rsidP="002D3E85">
      <w:pPr>
        <w:pStyle w:val="a3"/>
        <w:numPr>
          <w:ilvl w:val="0"/>
          <w:numId w:val="2"/>
        </w:numPr>
        <w:spacing w:before="0" w:beforeAutospacing="0" w:after="0" w:afterAutospacing="0" w:line="360" w:lineRule="auto"/>
        <w:jc w:val="both"/>
        <w:textAlignment w:val="baseline"/>
        <w:rPr>
          <w:color w:val="000000"/>
          <w:sz w:val="28"/>
          <w:szCs w:val="28"/>
        </w:rPr>
      </w:pPr>
      <w:r w:rsidRPr="003858DB">
        <w:rPr>
          <w:color w:val="000000"/>
          <w:sz w:val="28"/>
          <w:szCs w:val="28"/>
        </w:rPr>
        <w:t>овладение приёмами отбора и систематизации материала на определённую тему; умение вести самостоятельный поиск информации, её анализ и отбор; способность к преобразованию, сохранению и передаче информации, полученной в результате чтения или аудирования, с помощью технических средств и информационных технологий;</w:t>
      </w:r>
    </w:p>
    <w:p w14:paraId="26F7A4A5" w14:textId="77777777" w:rsidR="002D3E85" w:rsidRPr="003858DB" w:rsidRDefault="002D3E85" w:rsidP="002D3E85">
      <w:pPr>
        <w:pStyle w:val="a3"/>
        <w:numPr>
          <w:ilvl w:val="0"/>
          <w:numId w:val="2"/>
        </w:numPr>
        <w:spacing w:before="0" w:beforeAutospacing="0" w:after="0" w:afterAutospacing="0" w:line="360" w:lineRule="auto"/>
        <w:jc w:val="both"/>
        <w:textAlignment w:val="baseline"/>
        <w:rPr>
          <w:color w:val="000000"/>
          <w:sz w:val="28"/>
          <w:szCs w:val="28"/>
        </w:rPr>
      </w:pPr>
      <w:r w:rsidRPr="003858DB">
        <w:rPr>
          <w:color w:val="000000"/>
          <w:sz w:val="28"/>
          <w:szCs w:val="28"/>
        </w:rPr>
        <w:t xml:space="preserve">способность определять цели предстоящей учебной деятельности (индивидуальной и коллективной), последовательность действий, </w:t>
      </w:r>
      <w:r w:rsidRPr="003858DB">
        <w:rPr>
          <w:color w:val="000000"/>
          <w:sz w:val="28"/>
          <w:szCs w:val="28"/>
        </w:rPr>
        <w:lastRenderedPageBreak/>
        <w:t>оценивать достигнутые результаты и адекватно формулировать их в устной и письменной форме;</w:t>
      </w:r>
    </w:p>
    <w:p w14:paraId="057404F1" w14:textId="77777777" w:rsidR="002D3E85" w:rsidRPr="003858DB" w:rsidRDefault="002D3E85" w:rsidP="002D3E85">
      <w:pPr>
        <w:pStyle w:val="a3"/>
        <w:numPr>
          <w:ilvl w:val="0"/>
          <w:numId w:val="2"/>
        </w:numPr>
        <w:spacing w:before="0" w:beforeAutospacing="0" w:after="0" w:afterAutospacing="0" w:line="360" w:lineRule="auto"/>
        <w:jc w:val="both"/>
        <w:textAlignment w:val="baseline"/>
        <w:rPr>
          <w:color w:val="000000"/>
          <w:sz w:val="28"/>
          <w:szCs w:val="28"/>
        </w:rPr>
      </w:pPr>
      <w:r w:rsidRPr="003858DB">
        <w:rPr>
          <w:color w:val="000000"/>
          <w:sz w:val="28"/>
          <w:szCs w:val="28"/>
        </w:rPr>
        <w:t>способность свободно, правильно излагать свои мысли в устной и письменной форме;</w:t>
      </w:r>
    </w:p>
    <w:p w14:paraId="4EEE5177" w14:textId="77777777" w:rsidR="002D3E85" w:rsidRPr="003858DB" w:rsidRDefault="002D3E85" w:rsidP="002D3E85">
      <w:pPr>
        <w:pStyle w:val="a3"/>
        <w:numPr>
          <w:ilvl w:val="0"/>
          <w:numId w:val="2"/>
        </w:numPr>
        <w:spacing w:before="0" w:beforeAutospacing="0" w:after="0" w:afterAutospacing="0" w:line="360" w:lineRule="auto"/>
        <w:jc w:val="both"/>
        <w:textAlignment w:val="baseline"/>
        <w:rPr>
          <w:color w:val="000000"/>
          <w:sz w:val="28"/>
          <w:szCs w:val="28"/>
        </w:rPr>
      </w:pPr>
      <w:r w:rsidRPr="003858DB">
        <w:rPr>
          <w:color w:val="000000"/>
          <w:sz w:val="28"/>
          <w:szCs w:val="28"/>
        </w:rPr>
        <w:t>умение выступать перед аудиторией сверстников с небольшими сообщениями, докладом;</w:t>
      </w:r>
    </w:p>
    <w:p w14:paraId="27B819C0"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color w:val="000000"/>
          <w:sz w:val="28"/>
          <w:szCs w:val="28"/>
        </w:rPr>
        <w:t>2) применение приобретённых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межпредметном уровне (на уроках иностранного языка, литературы и др.);</w:t>
      </w:r>
    </w:p>
    <w:p w14:paraId="5CC09438"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color w:val="000000"/>
          <w:sz w:val="28"/>
          <w:szCs w:val="28"/>
        </w:rPr>
        <w:t>3) коммуникативно-целесообразное взаимодействие с окружающими людьми в процессе речевого общения, совместного выполнения какой-либо задачи,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14:paraId="63030E65"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b/>
          <w:bCs/>
          <w:color w:val="000000"/>
          <w:sz w:val="28"/>
          <w:szCs w:val="28"/>
        </w:rPr>
        <w:t>Предметными результатами</w:t>
      </w:r>
      <w:r w:rsidRPr="003858DB">
        <w:rPr>
          <w:color w:val="000000"/>
          <w:sz w:val="28"/>
          <w:szCs w:val="28"/>
        </w:rPr>
        <w:t> освоения выпускниками основной школы программы по русскому  языку являются:</w:t>
      </w:r>
    </w:p>
    <w:p w14:paraId="074C21AB"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color w:val="000000"/>
          <w:sz w:val="28"/>
          <w:szCs w:val="28"/>
        </w:rPr>
        <w:t>1) представление о русском языке как языке русского народа, государственном языке Российской Федерации, средстве межнационального общения, консолидации и единения народов России; о связи языка и культуры народа; роли родного языка в жизни человека и общества;</w:t>
      </w:r>
    </w:p>
    <w:p w14:paraId="0EB462F5"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color w:val="000000"/>
          <w:sz w:val="28"/>
          <w:szCs w:val="28"/>
        </w:rPr>
        <w:t>2) понимание определяющей роли языка в развитии интеллектуальных и творческих способностей личности, при получении образования, а также роли русского языка в процессе самообразования;</w:t>
      </w:r>
    </w:p>
    <w:p w14:paraId="39450F92"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color w:val="000000"/>
          <w:sz w:val="28"/>
          <w:szCs w:val="28"/>
        </w:rPr>
        <w:t>3) владение всеми видами речевой деятельности:</w:t>
      </w:r>
    </w:p>
    <w:p w14:paraId="29732138"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i/>
          <w:iCs/>
          <w:color w:val="000000"/>
          <w:sz w:val="28"/>
          <w:szCs w:val="28"/>
        </w:rPr>
        <w:t>аудирование и чтение</w:t>
      </w:r>
      <w:r w:rsidRPr="003858DB">
        <w:rPr>
          <w:color w:val="000000"/>
          <w:sz w:val="28"/>
          <w:szCs w:val="28"/>
        </w:rPr>
        <w:t>:</w:t>
      </w:r>
    </w:p>
    <w:p w14:paraId="40CE1844" w14:textId="77777777" w:rsidR="002D3E85" w:rsidRPr="003858DB" w:rsidRDefault="002D3E85" w:rsidP="002D3E85">
      <w:pPr>
        <w:pStyle w:val="a3"/>
        <w:numPr>
          <w:ilvl w:val="0"/>
          <w:numId w:val="3"/>
        </w:numPr>
        <w:spacing w:before="0" w:beforeAutospacing="0" w:after="0" w:afterAutospacing="0" w:line="360" w:lineRule="auto"/>
        <w:jc w:val="both"/>
        <w:textAlignment w:val="baseline"/>
        <w:rPr>
          <w:color w:val="000000"/>
          <w:sz w:val="28"/>
          <w:szCs w:val="28"/>
        </w:rPr>
      </w:pPr>
      <w:r w:rsidRPr="003858DB">
        <w:rPr>
          <w:color w:val="000000"/>
          <w:sz w:val="28"/>
          <w:szCs w:val="28"/>
        </w:rPr>
        <w:t>адекватное понимание информации устного и письменного сообщения (цели, темы текста, основной и дополнительной информации);</w:t>
      </w:r>
    </w:p>
    <w:p w14:paraId="3D85C803" w14:textId="77777777" w:rsidR="002D3E85" w:rsidRPr="003858DB" w:rsidRDefault="002D3E85" w:rsidP="002D3E85">
      <w:pPr>
        <w:pStyle w:val="a3"/>
        <w:numPr>
          <w:ilvl w:val="0"/>
          <w:numId w:val="3"/>
        </w:numPr>
        <w:spacing w:before="0" w:beforeAutospacing="0" w:after="0" w:afterAutospacing="0" w:line="360" w:lineRule="auto"/>
        <w:jc w:val="both"/>
        <w:textAlignment w:val="baseline"/>
        <w:rPr>
          <w:color w:val="000000"/>
          <w:sz w:val="28"/>
          <w:szCs w:val="28"/>
        </w:rPr>
      </w:pPr>
      <w:r w:rsidRPr="003858DB">
        <w:rPr>
          <w:color w:val="000000"/>
          <w:sz w:val="28"/>
          <w:szCs w:val="28"/>
        </w:rPr>
        <w:t>владение разными видами чтения (поисковым/просмотровым, ознакомительным, изучающим) текстов разных стилей и жанров;</w:t>
      </w:r>
    </w:p>
    <w:p w14:paraId="5056F6BA" w14:textId="77777777" w:rsidR="002D3E85" w:rsidRPr="003858DB" w:rsidRDefault="002D3E85" w:rsidP="002D3E85">
      <w:pPr>
        <w:pStyle w:val="a3"/>
        <w:numPr>
          <w:ilvl w:val="0"/>
          <w:numId w:val="3"/>
        </w:numPr>
        <w:spacing w:before="0" w:beforeAutospacing="0" w:after="0" w:afterAutospacing="0" w:line="360" w:lineRule="auto"/>
        <w:jc w:val="both"/>
        <w:textAlignment w:val="baseline"/>
        <w:rPr>
          <w:color w:val="000000"/>
          <w:sz w:val="28"/>
          <w:szCs w:val="28"/>
        </w:rPr>
      </w:pPr>
      <w:r w:rsidRPr="003858DB">
        <w:rPr>
          <w:color w:val="000000"/>
          <w:sz w:val="28"/>
          <w:szCs w:val="28"/>
        </w:rPr>
        <w:lastRenderedPageBreak/>
        <w:t>владение умениями информационной переработки прочитанного текста (план, тезисы), приёмами работы с книгой, периодическими изданиями;</w:t>
      </w:r>
    </w:p>
    <w:p w14:paraId="33441D08" w14:textId="77777777" w:rsidR="002D3E85" w:rsidRPr="003858DB" w:rsidRDefault="002D3E85" w:rsidP="002D3E85">
      <w:pPr>
        <w:pStyle w:val="a3"/>
        <w:numPr>
          <w:ilvl w:val="0"/>
          <w:numId w:val="3"/>
        </w:numPr>
        <w:spacing w:before="0" w:beforeAutospacing="0" w:after="0" w:afterAutospacing="0" w:line="360" w:lineRule="auto"/>
        <w:jc w:val="both"/>
        <w:textAlignment w:val="baseline"/>
        <w:rPr>
          <w:color w:val="000000"/>
          <w:sz w:val="28"/>
          <w:szCs w:val="28"/>
        </w:rPr>
      </w:pPr>
      <w:r w:rsidRPr="003858DB">
        <w:rPr>
          <w:color w:val="000000"/>
          <w:sz w:val="28"/>
          <w:szCs w:val="28"/>
        </w:rPr>
        <w:t>способность свободно пользоваться словарями различных типов, справочной литературой, в том числе и на электронных носителях;</w:t>
      </w:r>
    </w:p>
    <w:p w14:paraId="571A7F1E" w14:textId="77777777" w:rsidR="002D3E85" w:rsidRPr="003858DB" w:rsidRDefault="002D3E85" w:rsidP="002D3E85">
      <w:pPr>
        <w:pStyle w:val="a3"/>
        <w:numPr>
          <w:ilvl w:val="0"/>
          <w:numId w:val="3"/>
        </w:numPr>
        <w:spacing w:before="0" w:beforeAutospacing="0" w:after="0" w:afterAutospacing="0" w:line="360" w:lineRule="auto"/>
        <w:jc w:val="both"/>
        <w:textAlignment w:val="baseline"/>
        <w:rPr>
          <w:color w:val="000000"/>
          <w:sz w:val="28"/>
          <w:szCs w:val="28"/>
        </w:rPr>
      </w:pPr>
      <w:r w:rsidRPr="003858DB">
        <w:rPr>
          <w:color w:val="000000"/>
          <w:sz w:val="28"/>
          <w:szCs w:val="28"/>
        </w:rPr>
        <w:t>адекватное восприятие на слух текстов разных стилей и жанров; владение различными видами аудирования (с полным пониманием аудиотекста, с пониманием основного содержания, с выборочным извлечением информации);</w:t>
      </w:r>
    </w:p>
    <w:p w14:paraId="2E8B791E" w14:textId="77777777" w:rsidR="002D3E85" w:rsidRPr="003858DB" w:rsidRDefault="002D3E85" w:rsidP="002D3E85">
      <w:pPr>
        <w:pStyle w:val="a3"/>
        <w:numPr>
          <w:ilvl w:val="0"/>
          <w:numId w:val="3"/>
        </w:numPr>
        <w:spacing w:before="0" w:beforeAutospacing="0" w:after="0" w:afterAutospacing="0" w:line="360" w:lineRule="auto"/>
        <w:jc w:val="both"/>
        <w:textAlignment w:val="baseline"/>
        <w:rPr>
          <w:color w:val="000000"/>
          <w:sz w:val="28"/>
          <w:szCs w:val="28"/>
        </w:rPr>
      </w:pPr>
      <w:r w:rsidRPr="003858DB">
        <w:rPr>
          <w:color w:val="000000"/>
          <w:sz w:val="28"/>
          <w:szCs w:val="28"/>
        </w:rPr>
        <w:t>умение сравнивать речевые высказывания с точки зрения их содержания, принадлежности к определённой функциональной разновидности языка и использованных языковых средств;</w:t>
      </w:r>
    </w:p>
    <w:p w14:paraId="37B237DC"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i/>
          <w:iCs/>
          <w:color w:val="000000"/>
          <w:sz w:val="28"/>
          <w:szCs w:val="28"/>
        </w:rPr>
        <w:t>говорение и письмо</w:t>
      </w:r>
      <w:r w:rsidRPr="003858DB">
        <w:rPr>
          <w:color w:val="000000"/>
          <w:sz w:val="28"/>
          <w:szCs w:val="28"/>
        </w:rPr>
        <w:t>:</w:t>
      </w:r>
    </w:p>
    <w:p w14:paraId="4B15C318" w14:textId="77777777" w:rsidR="002D3E85" w:rsidRPr="003858DB" w:rsidRDefault="002D3E85" w:rsidP="002D3E85">
      <w:pPr>
        <w:pStyle w:val="a3"/>
        <w:numPr>
          <w:ilvl w:val="0"/>
          <w:numId w:val="4"/>
        </w:numPr>
        <w:spacing w:before="0" w:beforeAutospacing="0" w:after="0" w:afterAutospacing="0" w:line="360" w:lineRule="auto"/>
        <w:jc w:val="both"/>
        <w:textAlignment w:val="baseline"/>
        <w:rPr>
          <w:color w:val="000000"/>
          <w:sz w:val="28"/>
          <w:szCs w:val="28"/>
        </w:rPr>
      </w:pPr>
      <w:r w:rsidRPr="003858DB">
        <w:rPr>
          <w:color w:val="000000"/>
          <w:sz w:val="28"/>
          <w:szCs w:val="28"/>
        </w:rPr>
        <w:t>умение воспроизводить в устной и письменной форме прослушанный или прочитанный текст с заданной степенью свёрнутости (пересказ, план, тезисы);</w:t>
      </w:r>
    </w:p>
    <w:p w14:paraId="1CEA5732" w14:textId="77777777" w:rsidR="002D3E85" w:rsidRPr="003858DB" w:rsidRDefault="002D3E85" w:rsidP="002D3E85">
      <w:pPr>
        <w:pStyle w:val="a3"/>
        <w:numPr>
          <w:ilvl w:val="0"/>
          <w:numId w:val="4"/>
        </w:numPr>
        <w:spacing w:before="0" w:beforeAutospacing="0" w:after="0" w:afterAutospacing="0" w:line="360" w:lineRule="auto"/>
        <w:jc w:val="both"/>
        <w:textAlignment w:val="baseline"/>
        <w:rPr>
          <w:color w:val="000000"/>
          <w:sz w:val="28"/>
          <w:szCs w:val="28"/>
        </w:rPr>
      </w:pPr>
      <w:r w:rsidRPr="003858DB">
        <w:rPr>
          <w:color w:val="000000"/>
          <w:sz w:val="28"/>
          <w:szCs w:val="28"/>
        </w:rPr>
        <w:t>способность 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адекватно выражать своё отношение к фактам и явлениям окружающей действительности, к прочитанному, услышанному, увиденному;</w:t>
      </w:r>
    </w:p>
    <w:p w14:paraId="651FED15" w14:textId="77777777" w:rsidR="002D3E85" w:rsidRPr="003858DB" w:rsidRDefault="002D3E85" w:rsidP="002D3E85">
      <w:pPr>
        <w:pStyle w:val="a3"/>
        <w:numPr>
          <w:ilvl w:val="0"/>
          <w:numId w:val="4"/>
        </w:numPr>
        <w:spacing w:before="0" w:beforeAutospacing="0" w:after="0" w:afterAutospacing="0" w:line="360" w:lineRule="auto"/>
        <w:jc w:val="both"/>
        <w:textAlignment w:val="baseline"/>
        <w:rPr>
          <w:color w:val="000000"/>
          <w:sz w:val="28"/>
          <w:szCs w:val="28"/>
        </w:rPr>
      </w:pPr>
      <w:r w:rsidRPr="003858DB">
        <w:rPr>
          <w:color w:val="000000"/>
          <w:sz w:val="28"/>
          <w:szCs w:val="28"/>
        </w:rPr>
        <w:t>умение создавать устные и письменные тексты разных типов  и стилей речи с учётом замысла, адресата и ситуации общения; создавать тексты различных жанров (рассказ, отзыв, письмо, расписка, доверенность, заявление), осуществляя при этом осознанный выбор и организацию языковых средств в соответствии с коммуникативной задачей;</w:t>
      </w:r>
    </w:p>
    <w:p w14:paraId="14D72941" w14:textId="77777777" w:rsidR="002D3E85" w:rsidRPr="003858DB" w:rsidRDefault="002D3E85" w:rsidP="002D3E85">
      <w:pPr>
        <w:pStyle w:val="a3"/>
        <w:numPr>
          <w:ilvl w:val="0"/>
          <w:numId w:val="4"/>
        </w:numPr>
        <w:spacing w:before="0" w:beforeAutospacing="0" w:after="0" w:afterAutospacing="0" w:line="360" w:lineRule="auto"/>
        <w:jc w:val="both"/>
        <w:textAlignment w:val="baseline"/>
        <w:rPr>
          <w:color w:val="000000"/>
          <w:sz w:val="28"/>
          <w:szCs w:val="28"/>
        </w:rPr>
      </w:pPr>
      <w:r w:rsidRPr="003858DB">
        <w:rPr>
          <w:color w:val="000000"/>
          <w:sz w:val="28"/>
          <w:szCs w:val="28"/>
        </w:rPr>
        <w:t>владение различными видами монолога и диалога; выступление перед аудиторией сверстников с небольшими сообщениями, докладом;</w:t>
      </w:r>
    </w:p>
    <w:p w14:paraId="1D56684D" w14:textId="77777777" w:rsidR="002D3E85" w:rsidRPr="003858DB" w:rsidRDefault="002D3E85" w:rsidP="002D3E85">
      <w:pPr>
        <w:pStyle w:val="a3"/>
        <w:numPr>
          <w:ilvl w:val="0"/>
          <w:numId w:val="4"/>
        </w:numPr>
        <w:spacing w:before="0" w:beforeAutospacing="0" w:after="0" w:afterAutospacing="0" w:line="360" w:lineRule="auto"/>
        <w:jc w:val="both"/>
        <w:textAlignment w:val="baseline"/>
        <w:rPr>
          <w:color w:val="000000"/>
          <w:sz w:val="28"/>
          <w:szCs w:val="28"/>
        </w:rPr>
      </w:pPr>
      <w:r w:rsidRPr="003858DB">
        <w:rPr>
          <w:color w:val="000000"/>
          <w:sz w:val="28"/>
          <w:szCs w:val="28"/>
        </w:rPr>
        <w:t xml:space="preserve">соблюдение в практике речевого общения основных орфоэпических, лексических, грамматических норм современного русского литературного языка; стилистически корректное использование лексики и фразеологии; </w:t>
      </w:r>
      <w:r w:rsidRPr="003858DB">
        <w:rPr>
          <w:color w:val="000000"/>
          <w:sz w:val="28"/>
          <w:szCs w:val="28"/>
        </w:rPr>
        <w:lastRenderedPageBreak/>
        <w:t>соблюдение в практике письма основных правил орфографии и пунктуации;</w:t>
      </w:r>
    </w:p>
    <w:p w14:paraId="16EC029B" w14:textId="77777777" w:rsidR="002D3E85" w:rsidRPr="003858DB" w:rsidRDefault="002D3E85" w:rsidP="002D3E85">
      <w:pPr>
        <w:pStyle w:val="a3"/>
        <w:numPr>
          <w:ilvl w:val="0"/>
          <w:numId w:val="4"/>
        </w:numPr>
        <w:spacing w:before="0" w:beforeAutospacing="0" w:after="0" w:afterAutospacing="0" w:line="360" w:lineRule="auto"/>
        <w:jc w:val="both"/>
        <w:textAlignment w:val="baseline"/>
        <w:rPr>
          <w:color w:val="000000"/>
          <w:sz w:val="28"/>
          <w:szCs w:val="28"/>
        </w:rPr>
      </w:pPr>
      <w:r w:rsidRPr="003858DB">
        <w:rPr>
          <w:color w:val="000000"/>
          <w:sz w:val="28"/>
          <w:szCs w:val="28"/>
        </w:rPr>
        <w:t>способность участвовать в речевом общении с соблюдением норм речевого этикета; уместно пользоваться внеязыковыми средствами общения в различных жизненных ситуациях общения;</w:t>
      </w:r>
    </w:p>
    <w:p w14:paraId="772CA35C" w14:textId="77777777" w:rsidR="002D3E85" w:rsidRPr="003858DB" w:rsidRDefault="002D3E85" w:rsidP="002D3E85">
      <w:pPr>
        <w:pStyle w:val="a3"/>
        <w:numPr>
          <w:ilvl w:val="0"/>
          <w:numId w:val="4"/>
        </w:numPr>
        <w:spacing w:before="0" w:beforeAutospacing="0" w:after="0" w:afterAutospacing="0" w:line="360" w:lineRule="auto"/>
        <w:jc w:val="both"/>
        <w:textAlignment w:val="baseline"/>
        <w:rPr>
          <w:color w:val="000000"/>
          <w:sz w:val="28"/>
          <w:szCs w:val="28"/>
        </w:rPr>
      </w:pPr>
      <w:r w:rsidRPr="003858DB">
        <w:rPr>
          <w:color w:val="000000"/>
          <w:sz w:val="28"/>
          <w:szCs w:val="28"/>
        </w:rPr>
        <w:t>осуществление речевого самоконтроля; способность оценивать свою речь с точки зрения её содержания, языкового оформления и эффективности в достижении поставленных коммуникативных задач; умение находить грамматические и речевые ошибки, недочёты, исправлять их; совершенствовать и редактировать собственные тексты;</w:t>
      </w:r>
    </w:p>
    <w:p w14:paraId="06840353"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color w:val="000000"/>
          <w:sz w:val="28"/>
          <w:szCs w:val="28"/>
        </w:rPr>
        <w:t>4) усвоение основ научных знаний о родном языке; понимание взаимосвязи его уровней и единиц;</w:t>
      </w:r>
    </w:p>
    <w:p w14:paraId="11804738"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color w:val="000000"/>
          <w:sz w:val="28"/>
          <w:szCs w:val="28"/>
        </w:rPr>
        <w:t>5) освоение базовых понятий лингвистики: лингвистика и её основные разделы; язык и речь, речевое общение, речь устная и письменная; монолог и диалог; ситуация речевого общения; функционально-смысловые типы речи (повествование, описание, рассуждение); текст; основные единицы языка, их признаки и особенности употребления в речи;</w:t>
      </w:r>
    </w:p>
    <w:p w14:paraId="0138EE70"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color w:val="000000"/>
          <w:sz w:val="28"/>
          <w:szCs w:val="28"/>
        </w:rPr>
        <w:t>6) проведение различных видов анализа слова (фонетический, морфемный, словообразовательный, лексический, морфологический), синтаксического анализа словосочетания и предложения; анализ текста с точки зрения его содержания, основных признаков и структуры, принадлежности к определённым функциональным разновидностям языка, особенностей языкового оформления, использования выразительных средств языка;</w:t>
      </w:r>
    </w:p>
    <w:p w14:paraId="001FEFEB"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color w:val="000000"/>
          <w:sz w:val="28"/>
          <w:szCs w:val="28"/>
        </w:rPr>
        <w:t>7) 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14:paraId="6443CACF"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b/>
          <w:bCs/>
          <w:color w:val="000000"/>
          <w:sz w:val="28"/>
          <w:szCs w:val="28"/>
        </w:rPr>
        <w:t>Критерии оценивания</w:t>
      </w:r>
    </w:p>
    <w:p w14:paraId="17C854A2" w14:textId="05261AEB" w:rsidR="002D3E85" w:rsidRPr="003858DB" w:rsidRDefault="002D3E85" w:rsidP="002D3E85">
      <w:pPr>
        <w:pStyle w:val="a3"/>
        <w:spacing w:before="0" w:beforeAutospacing="0" w:after="0" w:afterAutospacing="0" w:line="360" w:lineRule="auto"/>
        <w:ind w:firstLine="709"/>
        <w:jc w:val="both"/>
        <w:textAlignment w:val="baseline"/>
        <w:rPr>
          <w:rStyle w:val="a6"/>
          <w:rFonts w:ascii="Times New Roman" w:hAnsi="Times New Roman" w:cs="Times New Roman"/>
          <w:color w:val="000000"/>
          <w:sz w:val="28"/>
          <w:szCs w:val="28"/>
          <w:lang w:eastAsia="ru-RU"/>
        </w:rPr>
      </w:pPr>
      <w:r w:rsidRPr="003858DB">
        <w:rPr>
          <w:color w:val="000000"/>
          <w:sz w:val="28"/>
          <w:szCs w:val="28"/>
        </w:rPr>
        <w:t>Применяются критерии проверки сжатого изложения, сочинения и тестов  ОГЭ-202</w:t>
      </w:r>
      <w:r w:rsidR="00E631AE">
        <w:rPr>
          <w:color w:val="000000"/>
          <w:sz w:val="28"/>
          <w:szCs w:val="28"/>
        </w:rPr>
        <w:t>5</w:t>
      </w:r>
    </w:p>
    <w:p w14:paraId="7B63885D" w14:textId="77777777" w:rsidR="002D3E85" w:rsidRPr="003858DB" w:rsidRDefault="002D3E85" w:rsidP="002D3E85">
      <w:pPr>
        <w:pStyle w:val="a5"/>
        <w:spacing w:after="0" w:line="360" w:lineRule="auto"/>
        <w:ind w:firstLine="709"/>
        <w:jc w:val="both"/>
        <w:rPr>
          <w:rStyle w:val="a6"/>
          <w:rFonts w:ascii="Times New Roman" w:hAnsi="Times New Roman" w:cs="Times New Roman"/>
          <w:b/>
          <w:bCs/>
          <w:color w:val="000000"/>
          <w:sz w:val="28"/>
          <w:szCs w:val="28"/>
        </w:rPr>
      </w:pPr>
    </w:p>
    <w:p w14:paraId="34735CDC"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48BE2E2D"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42FE4E69"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3112F8B9"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3FDC9E3C"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0DAF3326"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1549F9FF"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52086029"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265DEB66"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7C1C6E1C"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69B92201"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7E5A6789"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6D42F78A"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3D1F643E"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785562C8"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7EBB7EB3"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79F89661"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50AE0318"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3EB9934D"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7054B3CE"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7C82E6EF"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44E25DD4"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3B36635C"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308E95FE"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691CF562"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16FE8EB7"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3EB5BB5A"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5CE1405D"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486F135D"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6846BFFB"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7D400148"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1B7E2616" w14:textId="77777777" w:rsidR="00E346C8" w:rsidRDefault="00E346C8" w:rsidP="004215BD">
      <w:pPr>
        <w:spacing w:after="0" w:line="240" w:lineRule="auto"/>
        <w:jc w:val="center"/>
        <w:rPr>
          <w:rStyle w:val="a6"/>
          <w:rFonts w:ascii="Times New Roman" w:eastAsia="Calibri" w:hAnsi="Times New Roman" w:cs="Times New Roman"/>
          <w:bCs/>
          <w:sz w:val="28"/>
          <w:szCs w:val="28"/>
        </w:rPr>
        <w:sectPr w:rsidR="00E346C8" w:rsidSect="002246BB">
          <w:footerReference w:type="default" r:id="rId9"/>
          <w:pgSz w:w="11906" w:h="16838"/>
          <w:pgMar w:top="680" w:right="1134" w:bottom="1134" w:left="1134" w:header="709" w:footer="709" w:gutter="0"/>
          <w:cols w:space="708"/>
          <w:titlePg/>
          <w:docGrid w:linePitch="360"/>
        </w:sectPr>
      </w:pPr>
    </w:p>
    <w:p w14:paraId="5187E84B" w14:textId="7657EDA1" w:rsidR="00AB1005" w:rsidRPr="004215BD" w:rsidRDefault="002650ED" w:rsidP="004215BD">
      <w:pPr>
        <w:spacing w:after="0" w:line="240" w:lineRule="auto"/>
        <w:jc w:val="center"/>
        <w:rPr>
          <w:rFonts w:ascii="Times New Roman" w:hAnsi="Times New Roman" w:cs="Times New Roman"/>
          <w:bCs/>
          <w:sz w:val="28"/>
          <w:szCs w:val="28"/>
        </w:rPr>
      </w:pPr>
      <w:r>
        <w:rPr>
          <w:rStyle w:val="a6"/>
          <w:rFonts w:ascii="Times New Roman" w:eastAsia="Calibri" w:hAnsi="Times New Roman" w:cs="Times New Roman"/>
          <w:bCs/>
          <w:sz w:val="28"/>
          <w:szCs w:val="28"/>
        </w:rPr>
        <w:lastRenderedPageBreak/>
        <w:t xml:space="preserve">5. </w:t>
      </w:r>
      <w:r w:rsidR="00AB1005" w:rsidRPr="004215BD">
        <w:rPr>
          <w:rStyle w:val="a6"/>
          <w:rFonts w:ascii="Times New Roman" w:eastAsia="Calibri" w:hAnsi="Times New Roman" w:cs="Times New Roman"/>
          <w:bCs/>
          <w:sz w:val="28"/>
          <w:szCs w:val="28"/>
        </w:rPr>
        <w:t xml:space="preserve">Календарно-тематическое планирование </w:t>
      </w:r>
      <w:r w:rsidR="006329B3" w:rsidRPr="004215BD">
        <w:rPr>
          <w:rStyle w:val="a6"/>
          <w:rFonts w:ascii="Times New Roman" w:eastAsia="Calibri" w:hAnsi="Times New Roman" w:cs="Times New Roman"/>
          <w:bCs/>
          <w:sz w:val="28"/>
          <w:szCs w:val="28"/>
        </w:rPr>
        <w:t>занятий   внеурочной деятельности</w:t>
      </w:r>
      <w:r w:rsidR="00AB1005" w:rsidRPr="004215BD">
        <w:rPr>
          <w:rStyle w:val="a6"/>
          <w:rFonts w:ascii="Times New Roman" w:eastAsia="Calibri" w:hAnsi="Times New Roman" w:cs="Times New Roman"/>
          <w:bCs/>
          <w:sz w:val="28"/>
          <w:szCs w:val="28"/>
        </w:rPr>
        <w:t xml:space="preserve"> </w:t>
      </w:r>
      <w:r w:rsidR="00AB1005" w:rsidRPr="004215BD">
        <w:rPr>
          <w:rFonts w:ascii="Times New Roman" w:hAnsi="Times New Roman" w:cs="Times New Roman"/>
          <w:bCs/>
          <w:sz w:val="28"/>
          <w:szCs w:val="28"/>
        </w:rPr>
        <w:t>«</w:t>
      </w:r>
      <w:r w:rsidR="00E631AE">
        <w:rPr>
          <w:rFonts w:ascii="Times New Roman" w:hAnsi="Times New Roman" w:cs="Times New Roman"/>
          <w:bCs/>
          <w:sz w:val="28"/>
          <w:szCs w:val="28"/>
        </w:rPr>
        <w:t>Тайны</w:t>
      </w:r>
      <w:r w:rsidR="006329B3" w:rsidRPr="004215BD">
        <w:rPr>
          <w:rFonts w:ascii="Times New Roman" w:hAnsi="Times New Roman" w:cs="Times New Roman"/>
          <w:bCs/>
          <w:sz w:val="28"/>
          <w:szCs w:val="28"/>
        </w:rPr>
        <w:t xml:space="preserve"> русского </w:t>
      </w:r>
      <w:r w:rsidR="00E631AE">
        <w:rPr>
          <w:rFonts w:ascii="Times New Roman" w:hAnsi="Times New Roman" w:cs="Times New Roman"/>
          <w:bCs/>
          <w:sz w:val="28"/>
          <w:szCs w:val="28"/>
        </w:rPr>
        <w:t>слова</w:t>
      </w:r>
      <w:r w:rsidR="00AB1005" w:rsidRPr="004215BD">
        <w:rPr>
          <w:rFonts w:ascii="Times New Roman" w:hAnsi="Times New Roman" w:cs="Times New Roman"/>
          <w:bCs/>
          <w:sz w:val="28"/>
          <w:szCs w:val="28"/>
        </w:rPr>
        <w:t>»</w:t>
      </w:r>
    </w:p>
    <w:p w14:paraId="65E757F7" w14:textId="77777777" w:rsidR="00AB1005" w:rsidRPr="004215BD" w:rsidRDefault="00AB1005" w:rsidP="00AB1005">
      <w:pPr>
        <w:spacing w:after="0" w:line="240" w:lineRule="auto"/>
        <w:jc w:val="center"/>
        <w:rPr>
          <w:rStyle w:val="a6"/>
          <w:rFonts w:ascii="Times New Roman" w:eastAsia="Calibri" w:hAnsi="Times New Roman" w:cs="Times New Roman"/>
          <w:bCs/>
          <w:color w:val="000000"/>
          <w:sz w:val="28"/>
          <w:szCs w:val="28"/>
        </w:rPr>
      </w:pPr>
      <w:r w:rsidRPr="004215BD">
        <w:rPr>
          <w:rFonts w:ascii="Times New Roman" w:hAnsi="Times New Roman" w:cs="Times New Roman"/>
          <w:bCs/>
          <w:sz w:val="28"/>
          <w:szCs w:val="28"/>
        </w:rPr>
        <w:t>9</w:t>
      </w:r>
      <w:r w:rsidR="004215BD">
        <w:rPr>
          <w:rFonts w:ascii="Times New Roman" w:hAnsi="Times New Roman" w:cs="Times New Roman"/>
          <w:bCs/>
          <w:sz w:val="28"/>
          <w:szCs w:val="28"/>
        </w:rPr>
        <w:t xml:space="preserve"> </w:t>
      </w:r>
      <w:r w:rsidRPr="004215BD">
        <w:rPr>
          <w:rFonts w:ascii="Times New Roman" w:hAnsi="Times New Roman" w:cs="Times New Roman"/>
          <w:bCs/>
          <w:sz w:val="28"/>
          <w:szCs w:val="28"/>
        </w:rPr>
        <w:t>класс</w:t>
      </w:r>
    </w:p>
    <w:tbl>
      <w:tblPr>
        <w:tblpPr w:leftFromText="180" w:rightFromText="180" w:vertAnchor="text" w:tblpY="1"/>
        <w:tblOverlap w:val="never"/>
        <w:tblW w:w="18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3030"/>
        <w:gridCol w:w="5882"/>
        <w:gridCol w:w="2835"/>
        <w:gridCol w:w="2835"/>
        <w:gridCol w:w="2835"/>
      </w:tblGrid>
      <w:tr w:rsidR="00561D6B" w:rsidRPr="00D80EAB" w14:paraId="52747876" w14:textId="2307B6D7" w:rsidTr="00561D6B">
        <w:trPr>
          <w:trHeight w:val="495"/>
        </w:trPr>
        <w:tc>
          <w:tcPr>
            <w:tcW w:w="586" w:type="dxa"/>
            <w:vMerge w:val="restart"/>
          </w:tcPr>
          <w:p w14:paraId="77268CF2" w14:textId="77777777" w:rsidR="00561D6B" w:rsidRPr="005660B0" w:rsidRDefault="00561D6B" w:rsidP="00E20A5C">
            <w:pPr>
              <w:spacing w:after="0" w:line="240" w:lineRule="auto"/>
              <w:jc w:val="both"/>
              <w:rPr>
                <w:rFonts w:ascii="Times New Roman" w:hAnsi="Times New Roman" w:cs="Times New Roman"/>
                <w:sz w:val="24"/>
                <w:szCs w:val="24"/>
              </w:rPr>
            </w:pPr>
            <w:bookmarkStart w:id="1" w:name="q4"/>
            <w:bookmarkEnd w:id="1"/>
            <w:r w:rsidRPr="005660B0">
              <w:rPr>
                <w:rFonts w:ascii="Times New Roman" w:hAnsi="Times New Roman" w:cs="Times New Roman"/>
                <w:sz w:val="24"/>
                <w:szCs w:val="24"/>
              </w:rPr>
              <w:t>№</w:t>
            </w:r>
          </w:p>
        </w:tc>
        <w:tc>
          <w:tcPr>
            <w:tcW w:w="3030" w:type="dxa"/>
            <w:vMerge w:val="restart"/>
          </w:tcPr>
          <w:p w14:paraId="1CFA2789" w14:textId="77777777" w:rsidR="00561D6B" w:rsidRPr="005660B0" w:rsidRDefault="00561D6B" w:rsidP="00E20A5C">
            <w:pPr>
              <w:spacing w:after="0" w:line="240" w:lineRule="auto"/>
              <w:jc w:val="both"/>
              <w:rPr>
                <w:rFonts w:ascii="Times New Roman" w:hAnsi="Times New Roman" w:cs="Times New Roman"/>
                <w:sz w:val="24"/>
                <w:szCs w:val="24"/>
              </w:rPr>
            </w:pPr>
            <w:r w:rsidRPr="005660B0">
              <w:rPr>
                <w:rFonts w:ascii="Times New Roman" w:hAnsi="Times New Roman" w:cs="Times New Roman"/>
                <w:b/>
                <w:sz w:val="24"/>
                <w:szCs w:val="24"/>
              </w:rPr>
              <w:t>Наименование раздела программы и количество часов на раздел</w:t>
            </w:r>
          </w:p>
        </w:tc>
        <w:tc>
          <w:tcPr>
            <w:tcW w:w="5882" w:type="dxa"/>
            <w:vMerge w:val="restart"/>
          </w:tcPr>
          <w:p w14:paraId="43CB83C4" w14:textId="77777777" w:rsidR="00561D6B" w:rsidRPr="005660B0" w:rsidRDefault="00561D6B" w:rsidP="00E20A5C">
            <w:pPr>
              <w:spacing w:after="0" w:line="240" w:lineRule="auto"/>
              <w:jc w:val="center"/>
              <w:rPr>
                <w:rFonts w:ascii="Times New Roman" w:hAnsi="Times New Roman" w:cs="Times New Roman"/>
                <w:b/>
                <w:sz w:val="24"/>
                <w:szCs w:val="24"/>
              </w:rPr>
            </w:pPr>
            <w:r w:rsidRPr="005660B0">
              <w:rPr>
                <w:rFonts w:ascii="Times New Roman" w:hAnsi="Times New Roman" w:cs="Times New Roman"/>
                <w:b/>
                <w:sz w:val="24"/>
                <w:szCs w:val="24"/>
              </w:rPr>
              <w:t>Тема внеурочного занятия</w:t>
            </w:r>
          </w:p>
        </w:tc>
        <w:tc>
          <w:tcPr>
            <w:tcW w:w="2835" w:type="dxa"/>
          </w:tcPr>
          <w:p w14:paraId="718ADD9A" w14:textId="77777777" w:rsidR="00561D6B" w:rsidRDefault="00561D6B" w:rsidP="00E20A5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Количество</w:t>
            </w:r>
          </w:p>
          <w:p w14:paraId="77645042" w14:textId="77777777" w:rsidR="00561D6B" w:rsidRPr="005660B0" w:rsidRDefault="00561D6B" w:rsidP="00E20A5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часов</w:t>
            </w:r>
          </w:p>
        </w:tc>
        <w:tc>
          <w:tcPr>
            <w:tcW w:w="2835" w:type="dxa"/>
          </w:tcPr>
          <w:p w14:paraId="30AF75B3" w14:textId="77777777" w:rsidR="00561D6B" w:rsidRDefault="00561D6B" w:rsidP="00E20A5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Дата </w:t>
            </w:r>
          </w:p>
          <w:p w14:paraId="22AB4602" w14:textId="4EEDCAA0" w:rsidR="00561D6B" w:rsidRDefault="00561D6B" w:rsidP="00E20A5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 плану</w:t>
            </w:r>
          </w:p>
        </w:tc>
        <w:tc>
          <w:tcPr>
            <w:tcW w:w="2835" w:type="dxa"/>
          </w:tcPr>
          <w:p w14:paraId="74FEEEAE" w14:textId="77777777" w:rsidR="00561D6B" w:rsidRDefault="00561D6B" w:rsidP="00E20A5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Дата </w:t>
            </w:r>
          </w:p>
          <w:p w14:paraId="79FE1E1C" w14:textId="69CEBB03" w:rsidR="00561D6B" w:rsidRDefault="00561D6B" w:rsidP="00E20A5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 факту</w:t>
            </w:r>
          </w:p>
        </w:tc>
      </w:tr>
      <w:tr w:rsidR="00561D6B" w:rsidRPr="00D80EAB" w14:paraId="16B4510C" w14:textId="24D6075E" w:rsidTr="00561D6B">
        <w:trPr>
          <w:trHeight w:val="449"/>
        </w:trPr>
        <w:tc>
          <w:tcPr>
            <w:tcW w:w="586" w:type="dxa"/>
            <w:vMerge/>
          </w:tcPr>
          <w:p w14:paraId="593E243A"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3030" w:type="dxa"/>
            <w:vMerge/>
          </w:tcPr>
          <w:p w14:paraId="4000AB59" w14:textId="77777777" w:rsidR="00561D6B" w:rsidRPr="005660B0" w:rsidRDefault="00561D6B" w:rsidP="00E20A5C">
            <w:pPr>
              <w:spacing w:after="0" w:line="240" w:lineRule="auto"/>
              <w:jc w:val="both"/>
              <w:rPr>
                <w:rFonts w:ascii="Times New Roman" w:hAnsi="Times New Roman" w:cs="Times New Roman"/>
                <w:b/>
                <w:sz w:val="24"/>
                <w:szCs w:val="24"/>
              </w:rPr>
            </w:pPr>
          </w:p>
        </w:tc>
        <w:tc>
          <w:tcPr>
            <w:tcW w:w="5882" w:type="dxa"/>
            <w:vMerge/>
          </w:tcPr>
          <w:p w14:paraId="74BA4CD8" w14:textId="77777777" w:rsidR="00561D6B" w:rsidRPr="005660B0" w:rsidRDefault="00561D6B" w:rsidP="00E20A5C">
            <w:pPr>
              <w:spacing w:after="0" w:line="240" w:lineRule="auto"/>
              <w:jc w:val="both"/>
              <w:rPr>
                <w:rFonts w:ascii="Times New Roman" w:hAnsi="Times New Roman" w:cs="Times New Roman"/>
                <w:b/>
                <w:sz w:val="24"/>
                <w:szCs w:val="24"/>
              </w:rPr>
            </w:pPr>
          </w:p>
        </w:tc>
        <w:tc>
          <w:tcPr>
            <w:tcW w:w="2835" w:type="dxa"/>
          </w:tcPr>
          <w:p w14:paraId="2A2300AB" w14:textId="77777777" w:rsidR="00561D6B" w:rsidRPr="005660B0" w:rsidRDefault="00561D6B" w:rsidP="00E20A5C">
            <w:pPr>
              <w:spacing w:after="0" w:line="240" w:lineRule="auto"/>
              <w:jc w:val="both"/>
              <w:rPr>
                <w:rFonts w:ascii="Times New Roman" w:hAnsi="Times New Roman" w:cs="Times New Roman"/>
                <w:b/>
                <w:sz w:val="24"/>
                <w:szCs w:val="24"/>
              </w:rPr>
            </w:pPr>
          </w:p>
        </w:tc>
        <w:tc>
          <w:tcPr>
            <w:tcW w:w="2835" w:type="dxa"/>
          </w:tcPr>
          <w:p w14:paraId="453A0CEE" w14:textId="77777777" w:rsidR="00561D6B" w:rsidRPr="005660B0" w:rsidRDefault="00561D6B" w:rsidP="00E20A5C">
            <w:pPr>
              <w:spacing w:after="0" w:line="240" w:lineRule="auto"/>
              <w:jc w:val="both"/>
              <w:rPr>
                <w:rFonts w:ascii="Times New Roman" w:hAnsi="Times New Roman" w:cs="Times New Roman"/>
                <w:b/>
                <w:sz w:val="24"/>
                <w:szCs w:val="24"/>
              </w:rPr>
            </w:pPr>
          </w:p>
        </w:tc>
        <w:tc>
          <w:tcPr>
            <w:tcW w:w="2835" w:type="dxa"/>
          </w:tcPr>
          <w:p w14:paraId="41E569E7" w14:textId="77777777" w:rsidR="00561D6B" w:rsidRPr="005660B0" w:rsidRDefault="00561D6B" w:rsidP="00E20A5C">
            <w:pPr>
              <w:spacing w:after="0" w:line="240" w:lineRule="auto"/>
              <w:jc w:val="both"/>
              <w:rPr>
                <w:rFonts w:ascii="Times New Roman" w:hAnsi="Times New Roman" w:cs="Times New Roman"/>
                <w:b/>
                <w:sz w:val="24"/>
                <w:szCs w:val="24"/>
              </w:rPr>
            </w:pPr>
          </w:p>
        </w:tc>
      </w:tr>
      <w:tr w:rsidR="00561D6B" w:rsidRPr="00D80EAB" w14:paraId="68C5F6C4" w14:textId="191CAB12" w:rsidTr="00561D6B">
        <w:trPr>
          <w:trHeight w:val="449"/>
        </w:trPr>
        <w:tc>
          <w:tcPr>
            <w:tcW w:w="586" w:type="dxa"/>
          </w:tcPr>
          <w:p w14:paraId="1E95FB13"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3030" w:type="dxa"/>
          </w:tcPr>
          <w:p w14:paraId="7ACDC6D7" w14:textId="77777777" w:rsidR="00561D6B" w:rsidRPr="005660B0" w:rsidRDefault="00561D6B" w:rsidP="00E20A5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Введение</w:t>
            </w:r>
          </w:p>
        </w:tc>
        <w:tc>
          <w:tcPr>
            <w:tcW w:w="5882" w:type="dxa"/>
          </w:tcPr>
          <w:p w14:paraId="43521620" w14:textId="77777777" w:rsidR="00561D6B" w:rsidRPr="005660B0" w:rsidRDefault="00561D6B" w:rsidP="00E20A5C">
            <w:pPr>
              <w:spacing w:after="0" w:line="240" w:lineRule="auto"/>
              <w:jc w:val="both"/>
              <w:rPr>
                <w:rFonts w:ascii="Times New Roman" w:hAnsi="Times New Roman" w:cs="Times New Roman"/>
                <w:b/>
                <w:sz w:val="24"/>
                <w:szCs w:val="24"/>
              </w:rPr>
            </w:pPr>
            <w:r>
              <w:rPr>
                <w:rFonts w:ascii="Times New Roman" w:eastAsia="Times New Roman,Calibri" w:hAnsi="Times New Roman" w:cs="Times New Roman"/>
                <w:sz w:val="24"/>
                <w:szCs w:val="24"/>
              </w:rPr>
              <w:t>Лекция учителя: «</w:t>
            </w:r>
            <w:r w:rsidRPr="00972F90">
              <w:rPr>
                <w:rFonts w:ascii="Times New Roman" w:eastAsia="Times New Roman,Calibri" w:hAnsi="Times New Roman" w:cs="Times New Roman"/>
                <w:sz w:val="24"/>
                <w:szCs w:val="24"/>
              </w:rPr>
              <w:t>Значимость речевой культуры для духовной жизни общества</w:t>
            </w:r>
            <w:r w:rsidRPr="001E3849">
              <w:rPr>
                <w:rFonts w:ascii="Times New Roman" w:eastAsia="Times New Roman,Calibri" w:hAnsi="Times New Roman" w:cs="Times New Roman"/>
                <w:sz w:val="24"/>
                <w:szCs w:val="24"/>
              </w:rPr>
              <w:t>». Практическая часть</w:t>
            </w:r>
            <w:r>
              <w:rPr>
                <w:rFonts w:eastAsia="Times New Roman,Calibri" w:cs="Times New Roman,Calibri"/>
                <w:sz w:val="24"/>
                <w:szCs w:val="24"/>
              </w:rPr>
              <w:t>: «</w:t>
            </w:r>
            <w:r>
              <w:rPr>
                <w:rFonts w:ascii="Times New Roman" w:eastAsia="Times New Roman,Calibri" w:hAnsi="Times New Roman" w:cs="Times New Roman"/>
                <w:sz w:val="24"/>
                <w:szCs w:val="24"/>
              </w:rPr>
              <w:t>С</w:t>
            </w:r>
            <w:r w:rsidRPr="00674428">
              <w:rPr>
                <w:rFonts w:ascii="Times New Roman" w:eastAsia="Times New Roman,Calibri" w:hAnsi="Times New Roman" w:cs="Times New Roman"/>
                <w:sz w:val="24"/>
                <w:szCs w:val="24"/>
              </w:rPr>
              <w:t xml:space="preserve">оставление и </w:t>
            </w:r>
            <w:r>
              <w:rPr>
                <w:rFonts w:ascii="Times New Roman" w:eastAsia="Times New Roman,Calibri" w:hAnsi="Times New Roman" w:cs="Times New Roman"/>
                <w:sz w:val="24"/>
                <w:szCs w:val="24"/>
              </w:rPr>
              <w:t>и</w:t>
            </w:r>
            <w:r w:rsidRPr="00674428">
              <w:rPr>
                <w:rFonts w:ascii="Times New Roman" w:eastAsia="Times New Roman,Calibri" w:hAnsi="Times New Roman" w:cs="Times New Roman"/>
                <w:sz w:val="24"/>
                <w:szCs w:val="24"/>
              </w:rPr>
              <w:t>нсценирование диалогов с учётом речевой ситуации».</w:t>
            </w:r>
          </w:p>
        </w:tc>
        <w:tc>
          <w:tcPr>
            <w:tcW w:w="2835" w:type="dxa"/>
          </w:tcPr>
          <w:p w14:paraId="3F279261" w14:textId="77777777" w:rsidR="00561D6B" w:rsidRPr="005660B0" w:rsidRDefault="00561D6B" w:rsidP="00E20A5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2835" w:type="dxa"/>
          </w:tcPr>
          <w:p w14:paraId="57302D9F" w14:textId="77777777" w:rsidR="00561D6B" w:rsidRDefault="00561D6B" w:rsidP="00E20A5C">
            <w:pPr>
              <w:spacing w:after="0" w:line="240" w:lineRule="auto"/>
              <w:jc w:val="center"/>
              <w:rPr>
                <w:rFonts w:ascii="Times New Roman" w:hAnsi="Times New Roman" w:cs="Times New Roman"/>
                <w:b/>
                <w:sz w:val="24"/>
                <w:szCs w:val="24"/>
              </w:rPr>
            </w:pPr>
          </w:p>
        </w:tc>
        <w:tc>
          <w:tcPr>
            <w:tcW w:w="2835" w:type="dxa"/>
          </w:tcPr>
          <w:p w14:paraId="7BDB9772" w14:textId="77777777" w:rsidR="00561D6B" w:rsidRDefault="00561D6B" w:rsidP="00E20A5C">
            <w:pPr>
              <w:spacing w:after="0" w:line="240" w:lineRule="auto"/>
              <w:jc w:val="center"/>
              <w:rPr>
                <w:rFonts w:ascii="Times New Roman" w:hAnsi="Times New Roman" w:cs="Times New Roman"/>
                <w:b/>
                <w:sz w:val="24"/>
                <w:szCs w:val="24"/>
              </w:rPr>
            </w:pPr>
          </w:p>
        </w:tc>
      </w:tr>
      <w:tr w:rsidR="00561D6B" w:rsidRPr="00D80EAB" w14:paraId="650BB33E" w14:textId="324DDC50" w:rsidTr="00561D6B">
        <w:trPr>
          <w:trHeight w:val="449"/>
        </w:trPr>
        <w:tc>
          <w:tcPr>
            <w:tcW w:w="586" w:type="dxa"/>
          </w:tcPr>
          <w:p w14:paraId="0D98B398" w14:textId="77777777" w:rsidR="00561D6B"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3030" w:type="dxa"/>
          </w:tcPr>
          <w:p w14:paraId="362E8165" w14:textId="77777777" w:rsidR="00561D6B" w:rsidRDefault="00561D6B" w:rsidP="00E20A5C">
            <w:pPr>
              <w:spacing w:after="0" w:line="240" w:lineRule="auto"/>
              <w:jc w:val="both"/>
              <w:rPr>
                <w:rFonts w:ascii="Times New Roman" w:hAnsi="Times New Roman" w:cs="Times New Roman"/>
                <w:b/>
                <w:sz w:val="24"/>
                <w:szCs w:val="24"/>
              </w:rPr>
            </w:pPr>
          </w:p>
        </w:tc>
        <w:tc>
          <w:tcPr>
            <w:tcW w:w="5882" w:type="dxa"/>
          </w:tcPr>
          <w:p w14:paraId="3126DBDB" w14:textId="77777777" w:rsidR="00561D6B" w:rsidRDefault="00561D6B" w:rsidP="00E20A5C">
            <w:pPr>
              <w:spacing w:after="0" w:line="240" w:lineRule="auto"/>
              <w:jc w:val="both"/>
              <w:rPr>
                <w:rFonts w:ascii="Times New Roman" w:eastAsia="Times New Roman,Calibri" w:hAnsi="Times New Roman" w:cs="Times New Roman"/>
                <w:sz w:val="24"/>
                <w:szCs w:val="24"/>
              </w:rPr>
            </w:pPr>
            <w:r w:rsidRPr="005660B0">
              <w:rPr>
                <w:rFonts w:ascii="Times New Roman" w:hAnsi="Times New Roman" w:cs="Times New Roman"/>
                <w:sz w:val="24"/>
                <w:szCs w:val="24"/>
              </w:rPr>
              <w:t xml:space="preserve">Знакомство с </w:t>
            </w:r>
            <w:r>
              <w:rPr>
                <w:rFonts w:ascii="Times New Roman" w:hAnsi="Times New Roman" w:cs="Times New Roman"/>
                <w:sz w:val="24"/>
                <w:szCs w:val="24"/>
              </w:rPr>
              <w:t xml:space="preserve">форматом </w:t>
            </w:r>
            <w:r w:rsidRPr="005660B0">
              <w:rPr>
                <w:rFonts w:ascii="Times New Roman" w:hAnsi="Times New Roman" w:cs="Times New Roman"/>
                <w:sz w:val="24"/>
                <w:szCs w:val="24"/>
              </w:rPr>
              <w:t xml:space="preserve"> ОГЭ. Комментарий заданий</w:t>
            </w:r>
            <w:r>
              <w:rPr>
                <w:rFonts w:ascii="Times New Roman" w:hAnsi="Times New Roman" w:cs="Times New Roman"/>
                <w:sz w:val="24"/>
                <w:szCs w:val="24"/>
              </w:rPr>
              <w:t xml:space="preserve">. </w:t>
            </w:r>
          </w:p>
        </w:tc>
        <w:tc>
          <w:tcPr>
            <w:tcW w:w="2835" w:type="dxa"/>
          </w:tcPr>
          <w:p w14:paraId="3ACD2412" w14:textId="77777777" w:rsidR="00561D6B" w:rsidRDefault="00561D6B" w:rsidP="00E20A5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2835" w:type="dxa"/>
          </w:tcPr>
          <w:p w14:paraId="01BB38EC" w14:textId="77777777" w:rsidR="00561D6B" w:rsidRDefault="00561D6B" w:rsidP="00E20A5C">
            <w:pPr>
              <w:spacing w:after="0" w:line="240" w:lineRule="auto"/>
              <w:jc w:val="center"/>
              <w:rPr>
                <w:rFonts w:ascii="Times New Roman" w:hAnsi="Times New Roman" w:cs="Times New Roman"/>
                <w:b/>
                <w:sz w:val="24"/>
                <w:szCs w:val="24"/>
              </w:rPr>
            </w:pPr>
          </w:p>
        </w:tc>
        <w:tc>
          <w:tcPr>
            <w:tcW w:w="2835" w:type="dxa"/>
          </w:tcPr>
          <w:p w14:paraId="7009B21D" w14:textId="77777777" w:rsidR="00561D6B" w:rsidRDefault="00561D6B" w:rsidP="00E20A5C">
            <w:pPr>
              <w:spacing w:after="0" w:line="240" w:lineRule="auto"/>
              <w:jc w:val="center"/>
              <w:rPr>
                <w:rFonts w:ascii="Times New Roman" w:hAnsi="Times New Roman" w:cs="Times New Roman"/>
                <w:b/>
                <w:sz w:val="24"/>
                <w:szCs w:val="24"/>
              </w:rPr>
            </w:pPr>
          </w:p>
        </w:tc>
      </w:tr>
      <w:tr w:rsidR="00561D6B" w:rsidRPr="00D80EAB" w14:paraId="0E8BA5D4" w14:textId="3F03068F" w:rsidTr="00561D6B">
        <w:tc>
          <w:tcPr>
            <w:tcW w:w="586" w:type="dxa"/>
          </w:tcPr>
          <w:p w14:paraId="05733E63"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3030" w:type="dxa"/>
          </w:tcPr>
          <w:p w14:paraId="312CFE0F"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261B51BA"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Приёмы сжатия текста. Применение приёма «исключение»</w:t>
            </w:r>
          </w:p>
        </w:tc>
        <w:tc>
          <w:tcPr>
            <w:tcW w:w="2835" w:type="dxa"/>
          </w:tcPr>
          <w:p w14:paraId="011B22F8" w14:textId="77777777" w:rsidR="00561D6B" w:rsidRPr="005660B0"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7CACB42A"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721F77E2"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2A415841" w14:textId="3C47146F" w:rsidTr="00561D6B">
        <w:tc>
          <w:tcPr>
            <w:tcW w:w="586" w:type="dxa"/>
          </w:tcPr>
          <w:p w14:paraId="1E657299"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3030" w:type="dxa"/>
          </w:tcPr>
          <w:p w14:paraId="34EA18BC"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13C3A886"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Приёмы сжатия текста. Применения приёма «обобщение»</w:t>
            </w:r>
          </w:p>
        </w:tc>
        <w:tc>
          <w:tcPr>
            <w:tcW w:w="2835" w:type="dxa"/>
          </w:tcPr>
          <w:p w14:paraId="5424CBB2" w14:textId="77777777" w:rsidR="00561D6B" w:rsidRPr="005660B0"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7E1BDF0C"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0DE7BF91"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70D1E646" w14:textId="0EACDDF8" w:rsidTr="00561D6B">
        <w:tc>
          <w:tcPr>
            <w:tcW w:w="586" w:type="dxa"/>
          </w:tcPr>
          <w:p w14:paraId="27E37DD9" w14:textId="77777777" w:rsidR="00561D6B"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5</w:t>
            </w:r>
          </w:p>
        </w:tc>
        <w:tc>
          <w:tcPr>
            <w:tcW w:w="3030" w:type="dxa"/>
          </w:tcPr>
          <w:p w14:paraId="5D5FA534"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39519EA6"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Приёмы сжатия текста. Применения приёма «упрощение»</w:t>
            </w:r>
          </w:p>
        </w:tc>
        <w:tc>
          <w:tcPr>
            <w:tcW w:w="2835" w:type="dxa"/>
          </w:tcPr>
          <w:p w14:paraId="0B400938" w14:textId="77777777" w:rsidR="00561D6B" w:rsidRPr="005660B0"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16F9DF8C"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18CC20BA"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3CB7E1EE" w14:textId="6A104ACC" w:rsidTr="00561D6B">
        <w:tc>
          <w:tcPr>
            <w:tcW w:w="586" w:type="dxa"/>
          </w:tcPr>
          <w:p w14:paraId="3F7C00FE" w14:textId="77777777" w:rsidR="00561D6B"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3030" w:type="dxa"/>
          </w:tcPr>
          <w:p w14:paraId="133EE9F7"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6FA26C77" w14:textId="77777777" w:rsidR="00561D6B" w:rsidRPr="005660B0" w:rsidRDefault="00561D6B" w:rsidP="00E20A5C">
            <w:pPr>
              <w:spacing w:after="0" w:line="240" w:lineRule="auto"/>
              <w:jc w:val="both"/>
              <w:rPr>
                <w:rFonts w:ascii="Times New Roman" w:hAnsi="Times New Roman" w:cs="Times New Roman"/>
                <w:sz w:val="24"/>
                <w:szCs w:val="24"/>
              </w:rPr>
            </w:pPr>
            <w:r w:rsidRPr="005660B0">
              <w:rPr>
                <w:rFonts w:ascii="Times New Roman" w:hAnsi="Times New Roman" w:cs="Times New Roman"/>
                <w:sz w:val="24"/>
                <w:szCs w:val="24"/>
              </w:rPr>
              <w:t>Практическая работа. Отработка навыков написания сжатого изложения</w:t>
            </w:r>
          </w:p>
        </w:tc>
        <w:tc>
          <w:tcPr>
            <w:tcW w:w="2835" w:type="dxa"/>
          </w:tcPr>
          <w:p w14:paraId="4527F2DD" w14:textId="77777777" w:rsidR="00561D6B" w:rsidRPr="005660B0"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5C7590F9"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0E125C0A"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2979E7E8" w14:textId="71619CA2" w:rsidTr="00561D6B">
        <w:trPr>
          <w:trHeight w:val="737"/>
        </w:trPr>
        <w:tc>
          <w:tcPr>
            <w:tcW w:w="586" w:type="dxa"/>
          </w:tcPr>
          <w:p w14:paraId="756344F8"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p>
        </w:tc>
        <w:tc>
          <w:tcPr>
            <w:tcW w:w="3030" w:type="dxa"/>
          </w:tcPr>
          <w:p w14:paraId="7C59D24E"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1CE5F00D" w14:textId="77777777" w:rsidR="00561D6B" w:rsidRPr="005660B0" w:rsidRDefault="00561D6B" w:rsidP="00E20A5C">
            <w:pPr>
              <w:spacing w:after="0" w:line="240" w:lineRule="auto"/>
              <w:jc w:val="both"/>
              <w:rPr>
                <w:rFonts w:ascii="Times New Roman" w:hAnsi="Times New Roman" w:cs="Times New Roman"/>
                <w:sz w:val="24"/>
                <w:szCs w:val="24"/>
              </w:rPr>
            </w:pPr>
            <w:r w:rsidRPr="005660B0">
              <w:rPr>
                <w:rFonts w:ascii="Times New Roman" w:hAnsi="Times New Roman" w:cs="Times New Roman"/>
                <w:sz w:val="24"/>
                <w:szCs w:val="24"/>
              </w:rPr>
              <w:t>Практическая работа. Отработка навыков написания сжатого изложения</w:t>
            </w:r>
          </w:p>
        </w:tc>
        <w:tc>
          <w:tcPr>
            <w:tcW w:w="2835" w:type="dxa"/>
          </w:tcPr>
          <w:p w14:paraId="3C36E3FC" w14:textId="77777777" w:rsidR="00561D6B" w:rsidRPr="005660B0"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41AFECD8"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48C2EB1C"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7F491615" w14:textId="78C27F8A" w:rsidTr="00561D6B">
        <w:trPr>
          <w:trHeight w:val="585"/>
        </w:trPr>
        <w:tc>
          <w:tcPr>
            <w:tcW w:w="586" w:type="dxa"/>
          </w:tcPr>
          <w:p w14:paraId="7EA07FA5"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3030" w:type="dxa"/>
          </w:tcPr>
          <w:p w14:paraId="6E4DC683" w14:textId="77777777" w:rsidR="00561D6B" w:rsidRPr="005660B0" w:rsidRDefault="00561D6B" w:rsidP="00E20A5C">
            <w:pPr>
              <w:spacing w:after="0" w:line="240" w:lineRule="auto"/>
              <w:jc w:val="both"/>
              <w:rPr>
                <w:rFonts w:ascii="Times New Roman" w:hAnsi="Times New Roman" w:cs="Times New Roman"/>
                <w:b/>
                <w:bCs/>
                <w:sz w:val="24"/>
                <w:szCs w:val="24"/>
              </w:rPr>
            </w:pPr>
          </w:p>
        </w:tc>
        <w:tc>
          <w:tcPr>
            <w:tcW w:w="5882" w:type="dxa"/>
          </w:tcPr>
          <w:p w14:paraId="38C58D3F" w14:textId="77777777" w:rsidR="00561D6B" w:rsidRPr="005660B0" w:rsidRDefault="00561D6B" w:rsidP="00E20A5C">
            <w:pPr>
              <w:spacing w:after="0" w:line="240" w:lineRule="auto"/>
              <w:jc w:val="both"/>
              <w:rPr>
                <w:rFonts w:ascii="Times New Roman" w:hAnsi="Times New Roman" w:cs="Times New Roman"/>
                <w:b/>
                <w:bCs/>
                <w:color w:val="000000" w:themeColor="text1"/>
                <w:sz w:val="24"/>
                <w:szCs w:val="24"/>
              </w:rPr>
            </w:pPr>
            <w:r w:rsidRPr="005660B0">
              <w:rPr>
                <w:rFonts w:ascii="Times New Roman" w:hAnsi="Times New Roman" w:cs="Times New Roman"/>
                <w:color w:val="000000" w:themeColor="text1"/>
                <w:sz w:val="24"/>
                <w:szCs w:val="24"/>
                <w:shd w:val="clear" w:color="auto" w:fill="FFFFFF"/>
              </w:rPr>
              <w:t>Анализ текста. Лексическое значение слова.</w:t>
            </w:r>
          </w:p>
        </w:tc>
        <w:tc>
          <w:tcPr>
            <w:tcW w:w="2835" w:type="dxa"/>
          </w:tcPr>
          <w:p w14:paraId="0DC874E5" w14:textId="77777777" w:rsidR="00561D6B" w:rsidRPr="005660B0"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1</w:t>
            </w:r>
          </w:p>
        </w:tc>
        <w:tc>
          <w:tcPr>
            <w:tcW w:w="2835" w:type="dxa"/>
          </w:tcPr>
          <w:p w14:paraId="36F0865E"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c>
          <w:tcPr>
            <w:tcW w:w="2835" w:type="dxa"/>
          </w:tcPr>
          <w:p w14:paraId="58A3C053"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r>
      <w:tr w:rsidR="00561D6B" w:rsidRPr="00D80EAB" w14:paraId="7C0A4BD0" w14:textId="1D161F46" w:rsidTr="00561D6B">
        <w:tc>
          <w:tcPr>
            <w:tcW w:w="586" w:type="dxa"/>
          </w:tcPr>
          <w:p w14:paraId="31E11C7D"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3030" w:type="dxa"/>
          </w:tcPr>
          <w:p w14:paraId="240EC0CD"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650746B2" w14:textId="77777777" w:rsidR="00561D6B" w:rsidRPr="005660B0" w:rsidRDefault="00561D6B" w:rsidP="00E20A5C">
            <w:pPr>
              <w:spacing w:after="0" w:line="240" w:lineRule="auto"/>
              <w:jc w:val="both"/>
              <w:rPr>
                <w:rFonts w:ascii="Times New Roman" w:hAnsi="Times New Roman" w:cs="Times New Roman"/>
                <w:sz w:val="24"/>
                <w:szCs w:val="24"/>
              </w:rPr>
            </w:pPr>
            <w:r w:rsidRPr="005660B0">
              <w:rPr>
                <w:rFonts w:ascii="Times New Roman" w:hAnsi="Times New Roman" w:cs="Times New Roman"/>
                <w:sz w:val="24"/>
                <w:szCs w:val="24"/>
              </w:rPr>
              <w:t>Орфография. Правописание корней.</w:t>
            </w:r>
          </w:p>
        </w:tc>
        <w:tc>
          <w:tcPr>
            <w:tcW w:w="2835" w:type="dxa"/>
          </w:tcPr>
          <w:p w14:paraId="63300CC7" w14:textId="77777777" w:rsidR="00561D6B" w:rsidRPr="005660B0"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20D2C064"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74BA8237"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47A65989" w14:textId="32226441" w:rsidTr="00561D6B">
        <w:tc>
          <w:tcPr>
            <w:tcW w:w="586" w:type="dxa"/>
          </w:tcPr>
          <w:p w14:paraId="320B6692"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3030" w:type="dxa"/>
          </w:tcPr>
          <w:p w14:paraId="7A6ABA30"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6B75CAC1" w14:textId="77777777" w:rsidR="00561D6B" w:rsidRPr="005660B0" w:rsidRDefault="00561D6B" w:rsidP="00E20A5C">
            <w:pPr>
              <w:spacing w:after="0" w:line="240" w:lineRule="auto"/>
              <w:jc w:val="both"/>
              <w:rPr>
                <w:rFonts w:ascii="Times New Roman" w:hAnsi="Times New Roman" w:cs="Times New Roman"/>
                <w:sz w:val="24"/>
                <w:szCs w:val="24"/>
              </w:rPr>
            </w:pPr>
            <w:r w:rsidRPr="005660B0">
              <w:rPr>
                <w:rFonts w:ascii="Times New Roman" w:hAnsi="Times New Roman" w:cs="Times New Roman"/>
                <w:sz w:val="24"/>
                <w:szCs w:val="24"/>
              </w:rPr>
              <w:t>Орфография. Правописание корней.</w:t>
            </w:r>
            <w:r>
              <w:rPr>
                <w:rFonts w:ascii="Times New Roman" w:hAnsi="Times New Roman" w:cs="Times New Roman"/>
                <w:sz w:val="24"/>
                <w:szCs w:val="24"/>
              </w:rPr>
              <w:t xml:space="preserve">  Практикум.</w:t>
            </w:r>
          </w:p>
        </w:tc>
        <w:tc>
          <w:tcPr>
            <w:tcW w:w="2835" w:type="dxa"/>
          </w:tcPr>
          <w:p w14:paraId="20F04FF7" w14:textId="77777777" w:rsidR="00561D6B"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2DE89DF3"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6C6CD738"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6FB0EE0B" w14:textId="268975BB" w:rsidTr="00561D6B">
        <w:tc>
          <w:tcPr>
            <w:tcW w:w="586" w:type="dxa"/>
          </w:tcPr>
          <w:p w14:paraId="53C5A826"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3030" w:type="dxa"/>
          </w:tcPr>
          <w:p w14:paraId="60D0894D"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3B304476" w14:textId="77777777" w:rsidR="00561D6B" w:rsidRPr="005660B0" w:rsidRDefault="00561D6B" w:rsidP="00E20A5C">
            <w:pPr>
              <w:spacing w:after="0" w:line="240" w:lineRule="auto"/>
              <w:jc w:val="both"/>
              <w:rPr>
                <w:rFonts w:ascii="Times New Roman" w:hAnsi="Times New Roman" w:cs="Times New Roman"/>
                <w:color w:val="000000" w:themeColor="text1"/>
                <w:sz w:val="24"/>
                <w:szCs w:val="24"/>
              </w:rPr>
            </w:pPr>
            <w:r w:rsidRPr="005660B0">
              <w:rPr>
                <w:rFonts w:ascii="Times New Roman" w:hAnsi="Times New Roman" w:cs="Times New Roman"/>
                <w:color w:val="000000" w:themeColor="text1"/>
                <w:sz w:val="24"/>
                <w:szCs w:val="24"/>
              </w:rPr>
              <w:t>Правописание приставок.</w:t>
            </w:r>
          </w:p>
          <w:p w14:paraId="45BF3583"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2835" w:type="dxa"/>
          </w:tcPr>
          <w:p w14:paraId="5374C9D7" w14:textId="77777777" w:rsidR="00561D6B" w:rsidRDefault="00561D6B" w:rsidP="00E20A5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w:t>
            </w:r>
          </w:p>
        </w:tc>
        <w:tc>
          <w:tcPr>
            <w:tcW w:w="2835" w:type="dxa"/>
          </w:tcPr>
          <w:p w14:paraId="32FAD358" w14:textId="77777777" w:rsidR="00561D6B" w:rsidRDefault="00561D6B" w:rsidP="00E20A5C">
            <w:pPr>
              <w:spacing w:after="0" w:line="240" w:lineRule="auto"/>
              <w:rPr>
                <w:rFonts w:ascii="Times New Roman" w:hAnsi="Times New Roman" w:cs="Times New Roman"/>
                <w:sz w:val="24"/>
                <w:szCs w:val="24"/>
              </w:rPr>
            </w:pPr>
          </w:p>
        </w:tc>
        <w:tc>
          <w:tcPr>
            <w:tcW w:w="2835" w:type="dxa"/>
          </w:tcPr>
          <w:p w14:paraId="0276607A" w14:textId="77777777" w:rsidR="00561D6B" w:rsidRDefault="00561D6B" w:rsidP="00E20A5C">
            <w:pPr>
              <w:spacing w:after="0" w:line="240" w:lineRule="auto"/>
              <w:rPr>
                <w:rFonts w:ascii="Times New Roman" w:hAnsi="Times New Roman" w:cs="Times New Roman"/>
                <w:sz w:val="24"/>
                <w:szCs w:val="24"/>
              </w:rPr>
            </w:pPr>
          </w:p>
        </w:tc>
      </w:tr>
      <w:tr w:rsidR="00561D6B" w:rsidRPr="00D80EAB" w14:paraId="5C8561A0" w14:textId="125FDE1F" w:rsidTr="00561D6B">
        <w:trPr>
          <w:trHeight w:val="540"/>
        </w:trPr>
        <w:tc>
          <w:tcPr>
            <w:tcW w:w="586" w:type="dxa"/>
          </w:tcPr>
          <w:p w14:paraId="71A8FD8D"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3030" w:type="dxa"/>
          </w:tcPr>
          <w:p w14:paraId="7B13F717"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47FB2AB6" w14:textId="77777777" w:rsidR="00561D6B" w:rsidRPr="005660B0" w:rsidRDefault="00561D6B" w:rsidP="00E20A5C">
            <w:pPr>
              <w:spacing w:after="0" w:line="240" w:lineRule="auto"/>
              <w:jc w:val="both"/>
              <w:rPr>
                <w:rFonts w:ascii="Times New Roman" w:hAnsi="Times New Roman" w:cs="Times New Roman"/>
                <w:color w:val="000000" w:themeColor="text1"/>
                <w:sz w:val="24"/>
                <w:szCs w:val="24"/>
              </w:rPr>
            </w:pPr>
            <w:r w:rsidRPr="005660B0">
              <w:rPr>
                <w:rFonts w:ascii="Times New Roman" w:hAnsi="Times New Roman" w:cs="Times New Roman"/>
                <w:color w:val="000000" w:themeColor="text1"/>
                <w:sz w:val="24"/>
                <w:szCs w:val="24"/>
                <w:shd w:val="clear" w:color="auto" w:fill="FFFFFF"/>
              </w:rPr>
              <w:t>Слитное, дефисное, раздельное написание слов</w:t>
            </w:r>
          </w:p>
        </w:tc>
        <w:tc>
          <w:tcPr>
            <w:tcW w:w="2835" w:type="dxa"/>
          </w:tcPr>
          <w:p w14:paraId="09A25D9D" w14:textId="77777777" w:rsidR="00561D6B" w:rsidRPr="005660B0" w:rsidRDefault="00561D6B" w:rsidP="00E20A5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2835" w:type="dxa"/>
          </w:tcPr>
          <w:p w14:paraId="70DEFBB1" w14:textId="77777777" w:rsidR="00561D6B" w:rsidRDefault="00561D6B" w:rsidP="00E20A5C">
            <w:pPr>
              <w:spacing w:after="0" w:line="240" w:lineRule="auto"/>
              <w:jc w:val="center"/>
              <w:rPr>
                <w:rFonts w:ascii="Times New Roman" w:hAnsi="Times New Roman" w:cs="Times New Roman"/>
                <w:color w:val="000000" w:themeColor="text1"/>
                <w:sz w:val="24"/>
                <w:szCs w:val="24"/>
              </w:rPr>
            </w:pPr>
          </w:p>
        </w:tc>
        <w:tc>
          <w:tcPr>
            <w:tcW w:w="2835" w:type="dxa"/>
          </w:tcPr>
          <w:p w14:paraId="02D90EC7" w14:textId="77777777" w:rsidR="00561D6B" w:rsidRDefault="00561D6B" w:rsidP="00E20A5C">
            <w:pPr>
              <w:spacing w:after="0" w:line="240" w:lineRule="auto"/>
              <w:jc w:val="center"/>
              <w:rPr>
                <w:rFonts w:ascii="Times New Roman" w:hAnsi="Times New Roman" w:cs="Times New Roman"/>
                <w:color w:val="000000" w:themeColor="text1"/>
                <w:sz w:val="24"/>
                <w:szCs w:val="24"/>
              </w:rPr>
            </w:pPr>
          </w:p>
        </w:tc>
      </w:tr>
      <w:tr w:rsidR="00561D6B" w:rsidRPr="00D80EAB" w14:paraId="615B2D2B" w14:textId="5C18A5A8" w:rsidTr="00561D6B">
        <w:trPr>
          <w:trHeight w:val="540"/>
        </w:trPr>
        <w:tc>
          <w:tcPr>
            <w:tcW w:w="586" w:type="dxa"/>
          </w:tcPr>
          <w:p w14:paraId="03FF0F52" w14:textId="77777777" w:rsidR="00561D6B"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3030" w:type="dxa"/>
          </w:tcPr>
          <w:p w14:paraId="6AFB683F"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49DB2036" w14:textId="77777777" w:rsidR="00561D6B" w:rsidRPr="005660B0" w:rsidRDefault="00561D6B" w:rsidP="00E20A5C">
            <w:pPr>
              <w:spacing w:after="0" w:line="240" w:lineRule="auto"/>
              <w:jc w:val="both"/>
              <w:rPr>
                <w:rFonts w:ascii="Times New Roman" w:hAnsi="Times New Roman" w:cs="Times New Roman"/>
                <w:color w:val="000000" w:themeColor="text1"/>
                <w:sz w:val="24"/>
                <w:szCs w:val="24"/>
                <w:shd w:val="clear" w:color="auto" w:fill="FFFFFF"/>
              </w:rPr>
            </w:pPr>
            <w:r w:rsidRPr="005660B0">
              <w:rPr>
                <w:rFonts w:ascii="Times New Roman" w:hAnsi="Times New Roman" w:cs="Times New Roman"/>
                <w:color w:val="000000" w:themeColor="text1"/>
                <w:sz w:val="24"/>
                <w:szCs w:val="24"/>
                <w:shd w:val="clear" w:color="auto" w:fill="FFFFFF"/>
              </w:rPr>
              <w:t>Слитное, дефисное, раздельное написание слов</w:t>
            </w:r>
          </w:p>
        </w:tc>
        <w:tc>
          <w:tcPr>
            <w:tcW w:w="2835" w:type="dxa"/>
          </w:tcPr>
          <w:p w14:paraId="766FA409" w14:textId="77777777" w:rsidR="00561D6B" w:rsidRDefault="00561D6B" w:rsidP="00E20A5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2835" w:type="dxa"/>
          </w:tcPr>
          <w:p w14:paraId="55A2F6FF" w14:textId="77777777" w:rsidR="00561D6B" w:rsidRDefault="00561D6B" w:rsidP="00E20A5C">
            <w:pPr>
              <w:spacing w:after="0" w:line="240" w:lineRule="auto"/>
              <w:jc w:val="center"/>
              <w:rPr>
                <w:rFonts w:ascii="Times New Roman" w:hAnsi="Times New Roman" w:cs="Times New Roman"/>
                <w:color w:val="000000" w:themeColor="text1"/>
                <w:sz w:val="24"/>
                <w:szCs w:val="24"/>
              </w:rPr>
            </w:pPr>
          </w:p>
        </w:tc>
        <w:tc>
          <w:tcPr>
            <w:tcW w:w="2835" w:type="dxa"/>
          </w:tcPr>
          <w:p w14:paraId="3898152C" w14:textId="77777777" w:rsidR="00561D6B" w:rsidRDefault="00561D6B" w:rsidP="00E20A5C">
            <w:pPr>
              <w:spacing w:after="0" w:line="240" w:lineRule="auto"/>
              <w:jc w:val="center"/>
              <w:rPr>
                <w:rFonts w:ascii="Times New Roman" w:hAnsi="Times New Roman" w:cs="Times New Roman"/>
                <w:color w:val="000000" w:themeColor="text1"/>
                <w:sz w:val="24"/>
                <w:szCs w:val="24"/>
              </w:rPr>
            </w:pPr>
          </w:p>
        </w:tc>
      </w:tr>
      <w:tr w:rsidR="00561D6B" w:rsidRPr="00D80EAB" w14:paraId="3478D47D" w14:textId="3D70FC1F" w:rsidTr="00561D6B">
        <w:trPr>
          <w:trHeight w:val="555"/>
        </w:trPr>
        <w:tc>
          <w:tcPr>
            <w:tcW w:w="586" w:type="dxa"/>
          </w:tcPr>
          <w:p w14:paraId="01E0C5BB"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14</w:t>
            </w:r>
          </w:p>
        </w:tc>
        <w:tc>
          <w:tcPr>
            <w:tcW w:w="3030" w:type="dxa"/>
          </w:tcPr>
          <w:p w14:paraId="270E5B1F"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6CCA72FA" w14:textId="77777777" w:rsidR="00561D6B" w:rsidRPr="005660B0" w:rsidRDefault="00561D6B" w:rsidP="00E20A5C">
            <w:pPr>
              <w:spacing w:after="0" w:line="240" w:lineRule="auto"/>
              <w:jc w:val="both"/>
              <w:rPr>
                <w:rFonts w:ascii="Times New Roman" w:hAnsi="Times New Roman" w:cs="Times New Roman"/>
                <w:color w:val="000000" w:themeColor="text1"/>
                <w:sz w:val="24"/>
                <w:szCs w:val="24"/>
              </w:rPr>
            </w:pPr>
            <w:r w:rsidRPr="005660B0">
              <w:rPr>
                <w:rFonts w:ascii="Times New Roman" w:hAnsi="Times New Roman" w:cs="Times New Roman"/>
                <w:color w:val="000000" w:themeColor="text1"/>
                <w:sz w:val="24"/>
                <w:szCs w:val="24"/>
                <w:shd w:val="clear" w:color="auto" w:fill="FFFFFF"/>
              </w:rPr>
              <w:t>Правописание суффиксов различных частей речи.</w:t>
            </w:r>
          </w:p>
        </w:tc>
        <w:tc>
          <w:tcPr>
            <w:tcW w:w="2835" w:type="dxa"/>
          </w:tcPr>
          <w:p w14:paraId="2DA9D2F0" w14:textId="77777777" w:rsidR="00561D6B" w:rsidRPr="005660B0"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1</w:t>
            </w:r>
          </w:p>
        </w:tc>
        <w:tc>
          <w:tcPr>
            <w:tcW w:w="2835" w:type="dxa"/>
          </w:tcPr>
          <w:p w14:paraId="29FB94B5"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c>
          <w:tcPr>
            <w:tcW w:w="2835" w:type="dxa"/>
          </w:tcPr>
          <w:p w14:paraId="32850183"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r>
      <w:tr w:rsidR="00561D6B" w:rsidRPr="00D80EAB" w14:paraId="179FB79F" w14:textId="3397C6AC" w:rsidTr="00561D6B">
        <w:trPr>
          <w:trHeight w:val="555"/>
        </w:trPr>
        <w:tc>
          <w:tcPr>
            <w:tcW w:w="586" w:type="dxa"/>
          </w:tcPr>
          <w:p w14:paraId="1A7C956E" w14:textId="77777777" w:rsidR="00561D6B"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3030" w:type="dxa"/>
          </w:tcPr>
          <w:p w14:paraId="387D6485"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3D8607B3" w14:textId="77777777" w:rsidR="00561D6B" w:rsidRPr="005660B0" w:rsidRDefault="00561D6B" w:rsidP="00E20A5C">
            <w:pPr>
              <w:spacing w:after="0" w:line="240" w:lineRule="auto"/>
              <w:jc w:val="both"/>
              <w:rPr>
                <w:rFonts w:ascii="Times New Roman" w:hAnsi="Times New Roman" w:cs="Times New Roman"/>
                <w:color w:val="000000" w:themeColor="text1"/>
                <w:sz w:val="24"/>
                <w:szCs w:val="24"/>
                <w:shd w:val="clear" w:color="auto" w:fill="FFFFFF"/>
              </w:rPr>
            </w:pPr>
            <w:r w:rsidRPr="005660B0">
              <w:rPr>
                <w:rFonts w:ascii="Times New Roman" w:hAnsi="Times New Roman" w:cs="Times New Roman"/>
                <w:color w:val="000000" w:themeColor="text1"/>
                <w:sz w:val="24"/>
                <w:szCs w:val="24"/>
                <w:shd w:val="clear" w:color="auto" w:fill="FFFFFF"/>
              </w:rPr>
              <w:t>Правописание суффиксов различных частей речи.</w:t>
            </w:r>
          </w:p>
        </w:tc>
        <w:tc>
          <w:tcPr>
            <w:tcW w:w="2835" w:type="dxa"/>
          </w:tcPr>
          <w:p w14:paraId="59E23F82" w14:textId="77777777" w:rsidR="00561D6B" w:rsidRPr="005660B0"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1</w:t>
            </w:r>
          </w:p>
        </w:tc>
        <w:tc>
          <w:tcPr>
            <w:tcW w:w="2835" w:type="dxa"/>
          </w:tcPr>
          <w:p w14:paraId="0284CEC5"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c>
          <w:tcPr>
            <w:tcW w:w="2835" w:type="dxa"/>
          </w:tcPr>
          <w:p w14:paraId="60AD8448"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r>
      <w:tr w:rsidR="00561D6B" w:rsidRPr="00D80EAB" w14:paraId="71BC4563" w14:textId="7BB8A927" w:rsidTr="00561D6B">
        <w:trPr>
          <w:trHeight w:val="555"/>
        </w:trPr>
        <w:tc>
          <w:tcPr>
            <w:tcW w:w="586" w:type="dxa"/>
          </w:tcPr>
          <w:p w14:paraId="65540C93" w14:textId="77777777" w:rsidR="00561D6B"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3030" w:type="dxa"/>
          </w:tcPr>
          <w:p w14:paraId="64735DFC"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38E96CAE" w14:textId="77777777" w:rsidR="00561D6B" w:rsidRPr="005660B0" w:rsidRDefault="00561D6B" w:rsidP="00E20A5C">
            <w:pPr>
              <w:spacing w:after="0" w:line="24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Грамматические нормы.</w:t>
            </w:r>
          </w:p>
        </w:tc>
        <w:tc>
          <w:tcPr>
            <w:tcW w:w="2835" w:type="dxa"/>
          </w:tcPr>
          <w:p w14:paraId="6DFB2AC5"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1</w:t>
            </w:r>
          </w:p>
        </w:tc>
        <w:tc>
          <w:tcPr>
            <w:tcW w:w="2835" w:type="dxa"/>
          </w:tcPr>
          <w:p w14:paraId="77BAF935"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c>
          <w:tcPr>
            <w:tcW w:w="2835" w:type="dxa"/>
          </w:tcPr>
          <w:p w14:paraId="763E25B1"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r>
      <w:tr w:rsidR="00561D6B" w:rsidRPr="00D80EAB" w14:paraId="71B6A003" w14:textId="4938E020" w:rsidTr="00561D6B">
        <w:trPr>
          <w:trHeight w:val="270"/>
        </w:trPr>
        <w:tc>
          <w:tcPr>
            <w:tcW w:w="586" w:type="dxa"/>
          </w:tcPr>
          <w:p w14:paraId="5EBED0B0"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3030" w:type="dxa"/>
          </w:tcPr>
          <w:p w14:paraId="5958D52A"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3FF6954F" w14:textId="77777777" w:rsidR="00561D6B" w:rsidRPr="005660B0" w:rsidRDefault="00561D6B" w:rsidP="00E20A5C">
            <w:pPr>
              <w:spacing w:after="0" w:line="240" w:lineRule="auto"/>
              <w:jc w:val="both"/>
              <w:rPr>
                <w:rFonts w:ascii="Times New Roman" w:hAnsi="Times New Roman" w:cs="Times New Roman"/>
                <w:sz w:val="24"/>
                <w:szCs w:val="24"/>
              </w:rPr>
            </w:pPr>
            <w:r w:rsidRPr="005660B0">
              <w:rPr>
                <w:rFonts w:ascii="Times New Roman" w:hAnsi="Times New Roman" w:cs="Times New Roman"/>
                <w:color w:val="000000" w:themeColor="text1"/>
                <w:sz w:val="24"/>
                <w:szCs w:val="24"/>
                <w:shd w:val="clear" w:color="auto" w:fill="FFFFFF"/>
              </w:rPr>
              <w:t>Словосочетание.</w:t>
            </w:r>
            <w:r>
              <w:rPr>
                <w:rFonts w:ascii="Times New Roman" w:hAnsi="Times New Roman" w:cs="Times New Roman"/>
                <w:color w:val="000000" w:themeColor="text1"/>
                <w:sz w:val="24"/>
                <w:szCs w:val="24"/>
                <w:shd w:val="clear" w:color="auto" w:fill="FFFFFF"/>
              </w:rPr>
              <w:t xml:space="preserve"> Виды связи слов в словосочетании. Практикум.</w:t>
            </w:r>
          </w:p>
        </w:tc>
        <w:tc>
          <w:tcPr>
            <w:tcW w:w="2835" w:type="dxa"/>
          </w:tcPr>
          <w:p w14:paraId="71CAC47F" w14:textId="77777777" w:rsidR="00561D6B" w:rsidRPr="005660B0"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60A0E28F"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25FB09F6"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4128FE47" w14:textId="2AB9F025" w:rsidTr="00561D6B">
        <w:tc>
          <w:tcPr>
            <w:tcW w:w="586" w:type="dxa"/>
          </w:tcPr>
          <w:p w14:paraId="06258429"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3030" w:type="dxa"/>
          </w:tcPr>
          <w:p w14:paraId="684BD01D"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3F7BE3B8" w14:textId="77777777" w:rsidR="00561D6B" w:rsidRPr="005660B0" w:rsidRDefault="00561D6B" w:rsidP="00E20A5C">
            <w:pPr>
              <w:spacing w:after="0" w:line="240" w:lineRule="auto"/>
              <w:jc w:val="both"/>
              <w:rPr>
                <w:rFonts w:ascii="Times New Roman" w:hAnsi="Times New Roman" w:cs="Times New Roman"/>
                <w:color w:val="000000" w:themeColor="text1"/>
                <w:sz w:val="24"/>
                <w:szCs w:val="24"/>
              </w:rPr>
            </w:pPr>
            <w:r w:rsidRPr="005660B0">
              <w:rPr>
                <w:rFonts w:ascii="Times New Roman" w:hAnsi="Times New Roman" w:cs="Times New Roman"/>
                <w:color w:val="000000" w:themeColor="text1"/>
                <w:sz w:val="24"/>
                <w:szCs w:val="24"/>
                <w:shd w:val="clear" w:color="auto" w:fill="FFFFFF"/>
              </w:rPr>
              <w:t>Предложение. Грамматическая (предикативная) основа предложения.</w:t>
            </w:r>
          </w:p>
        </w:tc>
        <w:tc>
          <w:tcPr>
            <w:tcW w:w="2835" w:type="dxa"/>
          </w:tcPr>
          <w:p w14:paraId="0EDBD500" w14:textId="77777777" w:rsidR="00561D6B" w:rsidRPr="005660B0"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1</w:t>
            </w:r>
          </w:p>
        </w:tc>
        <w:tc>
          <w:tcPr>
            <w:tcW w:w="2835" w:type="dxa"/>
          </w:tcPr>
          <w:p w14:paraId="52E0D6B2"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c>
          <w:tcPr>
            <w:tcW w:w="2835" w:type="dxa"/>
          </w:tcPr>
          <w:p w14:paraId="3A3E83BF"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r>
      <w:tr w:rsidR="00561D6B" w:rsidRPr="00D80EAB" w14:paraId="738AA569" w14:textId="0B511B18" w:rsidTr="00561D6B">
        <w:tc>
          <w:tcPr>
            <w:tcW w:w="586" w:type="dxa"/>
          </w:tcPr>
          <w:p w14:paraId="5CAFB53F"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3030" w:type="dxa"/>
          </w:tcPr>
          <w:p w14:paraId="5BC9085A"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4A525610" w14:textId="77777777" w:rsidR="00561D6B" w:rsidRPr="005660B0" w:rsidRDefault="00561D6B" w:rsidP="00E20A5C">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Синтаксический анализ предложения (характеристика предложения)</w:t>
            </w:r>
          </w:p>
        </w:tc>
        <w:tc>
          <w:tcPr>
            <w:tcW w:w="2835" w:type="dxa"/>
          </w:tcPr>
          <w:p w14:paraId="53BC76D5" w14:textId="77777777" w:rsidR="00561D6B" w:rsidRPr="005660B0"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1</w:t>
            </w:r>
          </w:p>
        </w:tc>
        <w:tc>
          <w:tcPr>
            <w:tcW w:w="2835" w:type="dxa"/>
          </w:tcPr>
          <w:p w14:paraId="145E1294"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c>
          <w:tcPr>
            <w:tcW w:w="2835" w:type="dxa"/>
          </w:tcPr>
          <w:p w14:paraId="41891FFD"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r>
      <w:tr w:rsidR="00561D6B" w:rsidRPr="00D80EAB" w14:paraId="3226E252" w14:textId="449D168F" w:rsidTr="00561D6B">
        <w:trPr>
          <w:trHeight w:val="600"/>
        </w:trPr>
        <w:tc>
          <w:tcPr>
            <w:tcW w:w="586" w:type="dxa"/>
          </w:tcPr>
          <w:p w14:paraId="28F894D6"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w:t>
            </w:r>
          </w:p>
        </w:tc>
        <w:tc>
          <w:tcPr>
            <w:tcW w:w="3030" w:type="dxa"/>
          </w:tcPr>
          <w:p w14:paraId="6372AF48"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41BB3951" w14:textId="77777777" w:rsidR="00561D6B" w:rsidRPr="005660B0" w:rsidRDefault="00561D6B" w:rsidP="00E20A5C">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shd w:val="clear" w:color="auto" w:fill="FFFFFF"/>
              </w:rPr>
              <w:t xml:space="preserve">Пунктуационный анализ предложения. Установление соответствия правилам. </w:t>
            </w:r>
          </w:p>
        </w:tc>
        <w:tc>
          <w:tcPr>
            <w:tcW w:w="2835" w:type="dxa"/>
          </w:tcPr>
          <w:p w14:paraId="4692C24D" w14:textId="77777777" w:rsidR="00561D6B" w:rsidRPr="005660B0"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1</w:t>
            </w:r>
          </w:p>
        </w:tc>
        <w:tc>
          <w:tcPr>
            <w:tcW w:w="2835" w:type="dxa"/>
          </w:tcPr>
          <w:p w14:paraId="022028C7"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c>
          <w:tcPr>
            <w:tcW w:w="2835" w:type="dxa"/>
          </w:tcPr>
          <w:p w14:paraId="59774A22"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r>
      <w:tr w:rsidR="00561D6B" w:rsidRPr="00D80EAB" w14:paraId="47515C0B" w14:textId="5063E08E" w:rsidTr="00561D6B">
        <w:trPr>
          <w:trHeight w:val="600"/>
        </w:trPr>
        <w:tc>
          <w:tcPr>
            <w:tcW w:w="586" w:type="dxa"/>
          </w:tcPr>
          <w:p w14:paraId="18C53D2E"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3030" w:type="dxa"/>
          </w:tcPr>
          <w:p w14:paraId="61C8DBEF"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71AA51F0" w14:textId="77777777" w:rsidR="00561D6B" w:rsidRDefault="00561D6B" w:rsidP="00E20A5C">
            <w:pPr>
              <w:spacing w:after="0" w:line="24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Пунктуационный анализ предложения. практикум</w:t>
            </w:r>
          </w:p>
        </w:tc>
        <w:tc>
          <w:tcPr>
            <w:tcW w:w="2835" w:type="dxa"/>
          </w:tcPr>
          <w:p w14:paraId="2E165688"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1</w:t>
            </w:r>
          </w:p>
        </w:tc>
        <w:tc>
          <w:tcPr>
            <w:tcW w:w="2835" w:type="dxa"/>
          </w:tcPr>
          <w:p w14:paraId="0BAEBE66"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c>
          <w:tcPr>
            <w:tcW w:w="2835" w:type="dxa"/>
          </w:tcPr>
          <w:p w14:paraId="22AA7823"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r>
      <w:tr w:rsidR="00561D6B" w:rsidRPr="00D80EAB" w14:paraId="486228B8" w14:textId="00CF944F" w:rsidTr="00561D6B">
        <w:trPr>
          <w:trHeight w:val="300"/>
        </w:trPr>
        <w:tc>
          <w:tcPr>
            <w:tcW w:w="586" w:type="dxa"/>
          </w:tcPr>
          <w:p w14:paraId="1744DD14"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3030" w:type="dxa"/>
          </w:tcPr>
          <w:p w14:paraId="47E1FBE4"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43893970" w14:textId="77777777" w:rsidR="00561D6B" w:rsidRPr="005660B0" w:rsidRDefault="00561D6B" w:rsidP="00E20A5C">
            <w:pPr>
              <w:spacing w:after="0" w:line="240" w:lineRule="auto"/>
              <w:jc w:val="both"/>
              <w:rPr>
                <w:rFonts w:ascii="Times New Roman" w:hAnsi="Times New Roman" w:cs="Times New Roman"/>
                <w:color w:val="000000" w:themeColor="text1"/>
                <w:sz w:val="24"/>
                <w:szCs w:val="24"/>
                <w:shd w:val="clear" w:color="auto" w:fill="FFFFFF"/>
              </w:rPr>
            </w:pPr>
            <w:r w:rsidRPr="005660B0">
              <w:rPr>
                <w:rFonts w:ascii="Times New Roman" w:hAnsi="Times New Roman" w:cs="Times New Roman"/>
                <w:color w:val="000000" w:themeColor="text1"/>
                <w:sz w:val="24"/>
                <w:szCs w:val="24"/>
                <w:shd w:val="clear" w:color="auto" w:fill="FFFFFF"/>
              </w:rPr>
              <w:t>Сложное предложение. Виды сложного предложения.</w:t>
            </w:r>
          </w:p>
        </w:tc>
        <w:tc>
          <w:tcPr>
            <w:tcW w:w="2835" w:type="dxa"/>
          </w:tcPr>
          <w:p w14:paraId="026D4ED7" w14:textId="77777777" w:rsidR="00561D6B" w:rsidRPr="005660B0"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1</w:t>
            </w:r>
          </w:p>
        </w:tc>
        <w:tc>
          <w:tcPr>
            <w:tcW w:w="2835" w:type="dxa"/>
          </w:tcPr>
          <w:p w14:paraId="0AD11CBB"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c>
          <w:tcPr>
            <w:tcW w:w="2835" w:type="dxa"/>
          </w:tcPr>
          <w:p w14:paraId="36795A04"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r>
      <w:tr w:rsidR="00561D6B" w:rsidRPr="00D80EAB" w14:paraId="5A56210B" w14:textId="687F1196" w:rsidTr="00561D6B">
        <w:tc>
          <w:tcPr>
            <w:tcW w:w="586" w:type="dxa"/>
          </w:tcPr>
          <w:p w14:paraId="78C0F67A"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3030" w:type="dxa"/>
          </w:tcPr>
          <w:p w14:paraId="1DBCAC25"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6A24CAA6" w14:textId="77777777" w:rsidR="00561D6B" w:rsidRPr="005660B0" w:rsidRDefault="00561D6B" w:rsidP="00E20A5C">
            <w:pPr>
              <w:spacing w:after="0" w:line="240" w:lineRule="auto"/>
              <w:jc w:val="both"/>
              <w:rPr>
                <w:rFonts w:ascii="Times New Roman" w:hAnsi="Times New Roman" w:cs="Times New Roman"/>
                <w:sz w:val="24"/>
                <w:szCs w:val="24"/>
              </w:rPr>
            </w:pPr>
            <w:r w:rsidRPr="005660B0">
              <w:rPr>
                <w:rFonts w:ascii="Times New Roman" w:hAnsi="Times New Roman" w:cs="Times New Roman"/>
                <w:sz w:val="24"/>
                <w:szCs w:val="24"/>
              </w:rPr>
              <w:t>Практическая работа. Отработка навыков работы с тестами.</w:t>
            </w:r>
          </w:p>
        </w:tc>
        <w:tc>
          <w:tcPr>
            <w:tcW w:w="2835" w:type="dxa"/>
          </w:tcPr>
          <w:p w14:paraId="207F3FE3" w14:textId="77777777" w:rsidR="00561D6B" w:rsidRPr="005660B0"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48249FB9"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6DD28D64"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6F66ECFB" w14:textId="418736BB" w:rsidTr="00561D6B">
        <w:tc>
          <w:tcPr>
            <w:tcW w:w="586" w:type="dxa"/>
          </w:tcPr>
          <w:p w14:paraId="0FFDE18A"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3030" w:type="dxa"/>
          </w:tcPr>
          <w:p w14:paraId="19C21BC4"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46AFDD42" w14:textId="77777777" w:rsidR="00561D6B" w:rsidRPr="005660B0" w:rsidRDefault="00561D6B" w:rsidP="00E20A5C">
            <w:pPr>
              <w:spacing w:after="0" w:line="240" w:lineRule="auto"/>
              <w:jc w:val="both"/>
              <w:rPr>
                <w:rFonts w:ascii="Times New Roman" w:hAnsi="Times New Roman" w:cs="Times New Roman"/>
                <w:sz w:val="24"/>
                <w:szCs w:val="24"/>
              </w:rPr>
            </w:pPr>
            <w:r w:rsidRPr="005660B0">
              <w:rPr>
                <w:rFonts w:ascii="Times New Roman" w:hAnsi="Times New Roman" w:cs="Times New Roman"/>
                <w:sz w:val="24"/>
                <w:szCs w:val="24"/>
              </w:rPr>
              <w:t xml:space="preserve">Задание </w:t>
            </w:r>
            <w:r>
              <w:rPr>
                <w:rFonts w:ascii="Times New Roman" w:hAnsi="Times New Roman" w:cs="Times New Roman"/>
                <w:sz w:val="24"/>
                <w:szCs w:val="24"/>
              </w:rPr>
              <w:t>13</w:t>
            </w:r>
            <w:r w:rsidRPr="005660B0">
              <w:rPr>
                <w:rFonts w:ascii="Times New Roman" w:hAnsi="Times New Roman" w:cs="Times New Roman"/>
                <w:sz w:val="24"/>
                <w:szCs w:val="24"/>
              </w:rPr>
              <w:t xml:space="preserve">.1; </w:t>
            </w:r>
            <w:r>
              <w:rPr>
                <w:rFonts w:ascii="Times New Roman" w:hAnsi="Times New Roman" w:cs="Times New Roman"/>
                <w:sz w:val="24"/>
                <w:szCs w:val="24"/>
              </w:rPr>
              <w:t>13</w:t>
            </w:r>
            <w:r w:rsidRPr="005660B0">
              <w:rPr>
                <w:rFonts w:ascii="Times New Roman" w:hAnsi="Times New Roman" w:cs="Times New Roman"/>
                <w:sz w:val="24"/>
                <w:szCs w:val="24"/>
              </w:rPr>
              <w:t xml:space="preserve">.2; </w:t>
            </w:r>
            <w:r>
              <w:rPr>
                <w:rFonts w:ascii="Times New Roman" w:hAnsi="Times New Roman" w:cs="Times New Roman"/>
                <w:sz w:val="24"/>
                <w:szCs w:val="24"/>
              </w:rPr>
              <w:t>13</w:t>
            </w:r>
            <w:r w:rsidRPr="005660B0">
              <w:rPr>
                <w:rFonts w:ascii="Times New Roman" w:hAnsi="Times New Roman" w:cs="Times New Roman"/>
                <w:sz w:val="24"/>
                <w:szCs w:val="24"/>
              </w:rPr>
              <w:t>.3. Структура сочинения-рассуждения.</w:t>
            </w:r>
          </w:p>
        </w:tc>
        <w:tc>
          <w:tcPr>
            <w:tcW w:w="2835" w:type="dxa"/>
          </w:tcPr>
          <w:p w14:paraId="63C80983" w14:textId="77777777" w:rsidR="00561D6B" w:rsidRPr="005660B0"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4C438D3B"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7B4B7215"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66DD40AF" w14:textId="18647AC7" w:rsidTr="00561D6B">
        <w:tc>
          <w:tcPr>
            <w:tcW w:w="586" w:type="dxa"/>
          </w:tcPr>
          <w:p w14:paraId="5A9E3F9C"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3030" w:type="dxa"/>
          </w:tcPr>
          <w:p w14:paraId="03FB2934"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55686816"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Структура сочинения-рассуждения. Знакомство с критериями.</w:t>
            </w:r>
          </w:p>
        </w:tc>
        <w:tc>
          <w:tcPr>
            <w:tcW w:w="2835" w:type="dxa"/>
          </w:tcPr>
          <w:p w14:paraId="216DF6AD" w14:textId="77777777" w:rsidR="00561D6B"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1EF69EDE"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61C6F48A"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769E0CEC" w14:textId="28A04094" w:rsidTr="00561D6B">
        <w:tc>
          <w:tcPr>
            <w:tcW w:w="586" w:type="dxa"/>
          </w:tcPr>
          <w:p w14:paraId="51077222"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3030" w:type="dxa"/>
          </w:tcPr>
          <w:p w14:paraId="25B26628"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4805E446" w14:textId="77777777" w:rsidR="00561D6B"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Учимся формулировать тезис.</w:t>
            </w:r>
          </w:p>
        </w:tc>
        <w:tc>
          <w:tcPr>
            <w:tcW w:w="2835" w:type="dxa"/>
          </w:tcPr>
          <w:p w14:paraId="25131FCF" w14:textId="77777777" w:rsidR="00561D6B"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16B3AB8F"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26DA3D91"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59DA5732" w14:textId="1D78A850" w:rsidTr="00561D6B">
        <w:tc>
          <w:tcPr>
            <w:tcW w:w="586" w:type="dxa"/>
          </w:tcPr>
          <w:p w14:paraId="2862AD93"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27</w:t>
            </w:r>
          </w:p>
        </w:tc>
        <w:tc>
          <w:tcPr>
            <w:tcW w:w="3030" w:type="dxa"/>
          </w:tcPr>
          <w:p w14:paraId="6CA9B332"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454C7A5A" w14:textId="77777777" w:rsidR="00561D6B"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Аргументация. Какими должны быть примеры?</w:t>
            </w:r>
          </w:p>
        </w:tc>
        <w:tc>
          <w:tcPr>
            <w:tcW w:w="2835" w:type="dxa"/>
          </w:tcPr>
          <w:p w14:paraId="21FEABD5" w14:textId="77777777" w:rsidR="00561D6B"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18B2F97E"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38DDC73A"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453BC24C" w14:textId="2F30BE75" w:rsidTr="00561D6B">
        <w:tc>
          <w:tcPr>
            <w:tcW w:w="586" w:type="dxa"/>
          </w:tcPr>
          <w:p w14:paraId="285009C8"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28</w:t>
            </w:r>
          </w:p>
        </w:tc>
        <w:tc>
          <w:tcPr>
            <w:tcW w:w="3030" w:type="dxa"/>
          </w:tcPr>
          <w:p w14:paraId="219417B9"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495ED46C" w14:textId="77777777" w:rsidR="00561D6B"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Учимся писать</w:t>
            </w:r>
            <w:r w:rsidRPr="005660B0">
              <w:rPr>
                <w:rFonts w:ascii="Times New Roman" w:hAnsi="Times New Roman" w:cs="Times New Roman"/>
                <w:sz w:val="24"/>
                <w:szCs w:val="24"/>
              </w:rPr>
              <w:t xml:space="preserve"> заключение</w:t>
            </w:r>
            <w:r>
              <w:rPr>
                <w:rFonts w:ascii="Times New Roman" w:hAnsi="Times New Roman" w:cs="Times New Roman"/>
                <w:sz w:val="24"/>
                <w:szCs w:val="24"/>
              </w:rPr>
              <w:t>.</w:t>
            </w:r>
          </w:p>
        </w:tc>
        <w:tc>
          <w:tcPr>
            <w:tcW w:w="2835" w:type="dxa"/>
          </w:tcPr>
          <w:p w14:paraId="56080042" w14:textId="77777777" w:rsidR="00561D6B"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72CE8D81"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7C0765CB"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73553C94" w14:textId="42D90E0A" w:rsidTr="00561D6B">
        <w:trPr>
          <w:trHeight w:val="696"/>
        </w:trPr>
        <w:tc>
          <w:tcPr>
            <w:tcW w:w="586" w:type="dxa"/>
          </w:tcPr>
          <w:p w14:paraId="2099C41D"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29</w:t>
            </w:r>
          </w:p>
        </w:tc>
        <w:tc>
          <w:tcPr>
            <w:tcW w:w="3030" w:type="dxa"/>
          </w:tcPr>
          <w:p w14:paraId="46055298"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553E64B0" w14:textId="77777777" w:rsidR="00561D6B" w:rsidRPr="005660B0" w:rsidRDefault="00561D6B" w:rsidP="00E20A5C">
            <w:pPr>
              <w:spacing w:after="0" w:line="240" w:lineRule="auto"/>
              <w:jc w:val="both"/>
              <w:rPr>
                <w:rFonts w:ascii="Times New Roman" w:hAnsi="Times New Roman" w:cs="Times New Roman"/>
                <w:sz w:val="24"/>
                <w:szCs w:val="24"/>
              </w:rPr>
            </w:pPr>
            <w:r w:rsidRPr="005660B0">
              <w:rPr>
                <w:rFonts w:ascii="Times New Roman" w:hAnsi="Times New Roman" w:cs="Times New Roman"/>
                <w:sz w:val="24"/>
                <w:szCs w:val="24"/>
              </w:rPr>
              <w:t xml:space="preserve">Практическая работа. Отработка навыков </w:t>
            </w:r>
            <w:r>
              <w:rPr>
                <w:rFonts w:ascii="Times New Roman" w:hAnsi="Times New Roman" w:cs="Times New Roman"/>
                <w:sz w:val="24"/>
                <w:szCs w:val="24"/>
              </w:rPr>
              <w:t>написания сочинения-рассуждения 13.1</w:t>
            </w:r>
          </w:p>
        </w:tc>
        <w:tc>
          <w:tcPr>
            <w:tcW w:w="2835" w:type="dxa"/>
          </w:tcPr>
          <w:p w14:paraId="55A99B1D" w14:textId="77777777" w:rsidR="00561D6B" w:rsidRPr="005660B0"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187B2ADF"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1BFC61B0"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6A047C74" w14:textId="3C3C5E6D" w:rsidTr="00561D6B">
        <w:trPr>
          <w:trHeight w:val="696"/>
        </w:trPr>
        <w:tc>
          <w:tcPr>
            <w:tcW w:w="586" w:type="dxa"/>
          </w:tcPr>
          <w:p w14:paraId="2801DED8"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30</w:t>
            </w:r>
          </w:p>
        </w:tc>
        <w:tc>
          <w:tcPr>
            <w:tcW w:w="3030" w:type="dxa"/>
          </w:tcPr>
          <w:p w14:paraId="6ACEDFA7"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1D670C0C" w14:textId="77777777" w:rsidR="00561D6B" w:rsidRPr="005660B0" w:rsidRDefault="00561D6B" w:rsidP="00E20A5C">
            <w:pPr>
              <w:spacing w:after="0" w:line="240" w:lineRule="auto"/>
              <w:jc w:val="both"/>
              <w:rPr>
                <w:rFonts w:ascii="Times New Roman" w:hAnsi="Times New Roman" w:cs="Times New Roman"/>
                <w:sz w:val="24"/>
                <w:szCs w:val="24"/>
              </w:rPr>
            </w:pPr>
            <w:r w:rsidRPr="005660B0">
              <w:rPr>
                <w:rFonts w:ascii="Times New Roman" w:hAnsi="Times New Roman" w:cs="Times New Roman"/>
                <w:sz w:val="24"/>
                <w:szCs w:val="24"/>
              </w:rPr>
              <w:t xml:space="preserve">Практическая работа. Отработка навыков </w:t>
            </w:r>
            <w:r>
              <w:rPr>
                <w:rFonts w:ascii="Times New Roman" w:hAnsi="Times New Roman" w:cs="Times New Roman"/>
                <w:sz w:val="24"/>
                <w:szCs w:val="24"/>
              </w:rPr>
              <w:t>написания сочинения-рассуждения 13.2</w:t>
            </w:r>
          </w:p>
        </w:tc>
        <w:tc>
          <w:tcPr>
            <w:tcW w:w="2835" w:type="dxa"/>
          </w:tcPr>
          <w:p w14:paraId="1545DDF0" w14:textId="77777777" w:rsidR="00561D6B"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53CA81E3"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72FF4BFE"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30A453C9" w14:textId="47134BA7" w:rsidTr="00561D6B">
        <w:trPr>
          <w:trHeight w:val="696"/>
        </w:trPr>
        <w:tc>
          <w:tcPr>
            <w:tcW w:w="586" w:type="dxa"/>
          </w:tcPr>
          <w:p w14:paraId="492770BE"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31</w:t>
            </w:r>
          </w:p>
        </w:tc>
        <w:tc>
          <w:tcPr>
            <w:tcW w:w="3030" w:type="dxa"/>
          </w:tcPr>
          <w:p w14:paraId="091CF381"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36B66478" w14:textId="77777777" w:rsidR="00561D6B" w:rsidRPr="005660B0" w:rsidRDefault="00561D6B" w:rsidP="00E20A5C">
            <w:pPr>
              <w:spacing w:after="0" w:line="240" w:lineRule="auto"/>
              <w:jc w:val="both"/>
              <w:rPr>
                <w:rFonts w:ascii="Times New Roman" w:hAnsi="Times New Roman" w:cs="Times New Roman"/>
                <w:sz w:val="24"/>
                <w:szCs w:val="24"/>
              </w:rPr>
            </w:pPr>
            <w:r w:rsidRPr="005660B0">
              <w:rPr>
                <w:rFonts w:ascii="Times New Roman" w:hAnsi="Times New Roman" w:cs="Times New Roman"/>
                <w:sz w:val="24"/>
                <w:szCs w:val="24"/>
              </w:rPr>
              <w:t xml:space="preserve">Практическая работа. Отработка навыков </w:t>
            </w:r>
            <w:r>
              <w:rPr>
                <w:rFonts w:ascii="Times New Roman" w:hAnsi="Times New Roman" w:cs="Times New Roman"/>
                <w:sz w:val="24"/>
                <w:szCs w:val="24"/>
              </w:rPr>
              <w:t>написания сочинения-рассуждения 13.3</w:t>
            </w:r>
          </w:p>
        </w:tc>
        <w:tc>
          <w:tcPr>
            <w:tcW w:w="2835" w:type="dxa"/>
          </w:tcPr>
          <w:p w14:paraId="0E3929D0" w14:textId="77777777" w:rsidR="00561D6B"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7AF069C3"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4A4A3396"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67E89F19" w14:textId="1BA9ED3E" w:rsidTr="00561D6B">
        <w:trPr>
          <w:trHeight w:val="696"/>
        </w:trPr>
        <w:tc>
          <w:tcPr>
            <w:tcW w:w="586" w:type="dxa"/>
          </w:tcPr>
          <w:p w14:paraId="516B6EBF"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p>
        </w:tc>
        <w:tc>
          <w:tcPr>
            <w:tcW w:w="3030" w:type="dxa"/>
          </w:tcPr>
          <w:p w14:paraId="21848555"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73FBCF97" w14:textId="77777777" w:rsidR="00561D6B" w:rsidRPr="005660B0" w:rsidRDefault="00561D6B" w:rsidP="00E20A5C">
            <w:pPr>
              <w:spacing w:after="0" w:line="240" w:lineRule="auto"/>
              <w:jc w:val="both"/>
              <w:rPr>
                <w:rFonts w:ascii="Times New Roman" w:hAnsi="Times New Roman" w:cs="Times New Roman"/>
                <w:sz w:val="24"/>
                <w:szCs w:val="24"/>
              </w:rPr>
            </w:pPr>
            <w:r w:rsidRPr="005660B0">
              <w:rPr>
                <w:rFonts w:ascii="Times New Roman" w:hAnsi="Times New Roman" w:cs="Times New Roman"/>
                <w:sz w:val="24"/>
                <w:szCs w:val="24"/>
              </w:rPr>
              <w:t>Работа с вариантом  ОГЭ.</w:t>
            </w:r>
          </w:p>
        </w:tc>
        <w:tc>
          <w:tcPr>
            <w:tcW w:w="2835" w:type="dxa"/>
          </w:tcPr>
          <w:p w14:paraId="1E57B929" w14:textId="77777777" w:rsidR="00561D6B"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18FA5F8E"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60FF1EA4"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55D9B0DC" w14:textId="36475F7B" w:rsidTr="00561D6B">
        <w:trPr>
          <w:trHeight w:val="696"/>
        </w:trPr>
        <w:tc>
          <w:tcPr>
            <w:tcW w:w="586" w:type="dxa"/>
          </w:tcPr>
          <w:p w14:paraId="622C7279"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33</w:t>
            </w:r>
          </w:p>
        </w:tc>
        <w:tc>
          <w:tcPr>
            <w:tcW w:w="3030" w:type="dxa"/>
          </w:tcPr>
          <w:p w14:paraId="5E30777A"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04647644" w14:textId="77777777" w:rsidR="00561D6B" w:rsidRPr="005660B0" w:rsidRDefault="00561D6B" w:rsidP="00E20A5C">
            <w:pPr>
              <w:spacing w:after="0" w:line="240" w:lineRule="auto"/>
              <w:jc w:val="both"/>
              <w:rPr>
                <w:rFonts w:ascii="Times New Roman" w:hAnsi="Times New Roman" w:cs="Times New Roman"/>
                <w:sz w:val="24"/>
                <w:szCs w:val="24"/>
              </w:rPr>
            </w:pPr>
            <w:r w:rsidRPr="005660B0">
              <w:rPr>
                <w:rFonts w:ascii="Times New Roman" w:hAnsi="Times New Roman" w:cs="Times New Roman"/>
                <w:sz w:val="24"/>
                <w:szCs w:val="24"/>
              </w:rPr>
              <w:t>Работа с вариантом  ОГЭ.</w:t>
            </w:r>
          </w:p>
        </w:tc>
        <w:tc>
          <w:tcPr>
            <w:tcW w:w="2835" w:type="dxa"/>
          </w:tcPr>
          <w:p w14:paraId="1D19B43F" w14:textId="77777777" w:rsidR="00561D6B"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5B4390BC"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6B26CCB8"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3C969B7C" w14:textId="4A88A348" w:rsidTr="00561D6B">
        <w:trPr>
          <w:trHeight w:val="696"/>
        </w:trPr>
        <w:tc>
          <w:tcPr>
            <w:tcW w:w="586" w:type="dxa"/>
          </w:tcPr>
          <w:p w14:paraId="1B62BD7E"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w:t>
            </w:r>
          </w:p>
        </w:tc>
        <w:tc>
          <w:tcPr>
            <w:tcW w:w="3030" w:type="dxa"/>
          </w:tcPr>
          <w:p w14:paraId="360C4EE2"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113B1237"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Пробный экзамен в форме ОГЭ</w:t>
            </w:r>
          </w:p>
        </w:tc>
        <w:tc>
          <w:tcPr>
            <w:tcW w:w="2835" w:type="dxa"/>
          </w:tcPr>
          <w:p w14:paraId="223680DA" w14:textId="77777777" w:rsidR="00561D6B"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0DF09813"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76ECE57B"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449E9709" w14:textId="792CA833" w:rsidTr="00561D6B">
        <w:tc>
          <w:tcPr>
            <w:tcW w:w="586" w:type="dxa"/>
          </w:tcPr>
          <w:p w14:paraId="78D7BEC8"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3030" w:type="dxa"/>
          </w:tcPr>
          <w:p w14:paraId="07BEFD97"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451331CB"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2835" w:type="dxa"/>
          </w:tcPr>
          <w:p w14:paraId="0C6A0B78" w14:textId="77777777" w:rsidR="00561D6B" w:rsidRPr="008D39A4" w:rsidRDefault="00561D6B" w:rsidP="00E20A5C">
            <w:pPr>
              <w:spacing w:after="0" w:line="240" w:lineRule="auto"/>
              <w:jc w:val="center"/>
              <w:rPr>
                <w:rFonts w:ascii="Times New Roman" w:hAnsi="Times New Roman" w:cs="Times New Roman"/>
                <w:b/>
                <w:sz w:val="24"/>
                <w:szCs w:val="24"/>
              </w:rPr>
            </w:pPr>
            <w:r w:rsidRPr="008D39A4">
              <w:rPr>
                <w:rFonts w:ascii="Times New Roman" w:hAnsi="Times New Roman" w:cs="Times New Roman"/>
                <w:b/>
                <w:sz w:val="24"/>
                <w:szCs w:val="24"/>
              </w:rPr>
              <w:t>34</w:t>
            </w:r>
            <w:r>
              <w:rPr>
                <w:rFonts w:ascii="Times New Roman" w:hAnsi="Times New Roman" w:cs="Times New Roman"/>
                <w:b/>
                <w:sz w:val="24"/>
                <w:szCs w:val="24"/>
              </w:rPr>
              <w:t xml:space="preserve"> ч.</w:t>
            </w:r>
          </w:p>
        </w:tc>
        <w:tc>
          <w:tcPr>
            <w:tcW w:w="2835" w:type="dxa"/>
          </w:tcPr>
          <w:p w14:paraId="37EAD772" w14:textId="77777777" w:rsidR="00561D6B" w:rsidRPr="008D39A4" w:rsidRDefault="00561D6B" w:rsidP="00E20A5C">
            <w:pPr>
              <w:spacing w:after="0" w:line="240" w:lineRule="auto"/>
              <w:jc w:val="center"/>
              <w:rPr>
                <w:rFonts w:ascii="Times New Roman" w:hAnsi="Times New Roman" w:cs="Times New Roman"/>
                <w:b/>
                <w:sz w:val="24"/>
                <w:szCs w:val="24"/>
              </w:rPr>
            </w:pPr>
          </w:p>
        </w:tc>
        <w:tc>
          <w:tcPr>
            <w:tcW w:w="2835" w:type="dxa"/>
          </w:tcPr>
          <w:p w14:paraId="413DAAEE" w14:textId="77777777" w:rsidR="00561D6B" w:rsidRPr="008D39A4" w:rsidRDefault="00561D6B" w:rsidP="00E20A5C">
            <w:pPr>
              <w:spacing w:after="0" w:line="240" w:lineRule="auto"/>
              <w:jc w:val="center"/>
              <w:rPr>
                <w:rFonts w:ascii="Times New Roman" w:hAnsi="Times New Roman" w:cs="Times New Roman"/>
                <w:b/>
                <w:sz w:val="24"/>
                <w:szCs w:val="24"/>
              </w:rPr>
            </w:pPr>
          </w:p>
        </w:tc>
      </w:tr>
    </w:tbl>
    <w:p w14:paraId="13150545" w14:textId="757CEADF" w:rsidR="008D39A4" w:rsidRDefault="00E20A5C" w:rsidP="00AB1005">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br w:type="textWrapping" w:clear="all"/>
      </w:r>
    </w:p>
    <w:p w14:paraId="2877E91B" w14:textId="77777777" w:rsidR="00AB1005" w:rsidRPr="007216CE" w:rsidRDefault="002650ED" w:rsidP="00AB1005">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6.</w:t>
      </w:r>
      <w:r w:rsidR="006575C3">
        <w:rPr>
          <w:rFonts w:ascii="Times New Roman" w:hAnsi="Times New Roman" w:cs="Times New Roman"/>
          <w:bCs/>
          <w:sz w:val="28"/>
          <w:szCs w:val="28"/>
        </w:rPr>
        <w:t xml:space="preserve"> </w:t>
      </w:r>
      <w:r w:rsidR="00AB1005" w:rsidRPr="007216CE">
        <w:rPr>
          <w:rFonts w:ascii="Times New Roman" w:hAnsi="Times New Roman" w:cs="Times New Roman"/>
          <w:bCs/>
          <w:sz w:val="28"/>
          <w:szCs w:val="28"/>
        </w:rPr>
        <w:t xml:space="preserve">Описание  учебно-методического и материально-технического обеспечения </w:t>
      </w:r>
    </w:p>
    <w:p w14:paraId="1B367DC3" w14:textId="77777777" w:rsidR="007216CE" w:rsidRDefault="007216CE" w:rsidP="007216CE">
      <w:pPr>
        <w:spacing w:after="0" w:line="360" w:lineRule="auto"/>
        <w:jc w:val="both"/>
        <w:rPr>
          <w:rFonts w:ascii="Times New Roman" w:hAnsi="Times New Roman" w:cs="Times New Roman"/>
          <w:b/>
          <w:bCs/>
          <w:sz w:val="24"/>
          <w:szCs w:val="24"/>
        </w:rPr>
      </w:pPr>
    </w:p>
    <w:p w14:paraId="14836A39" w14:textId="77777777" w:rsidR="00AB1005" w:rsidRPr="007216CE" w:rsidRDefault="00AB1005" w:rsidP="007216CE">
      <w:pPr>
        <w:spacing w:after="0" w:line="360" w:lineRule="auto"/>
        <w:jc w:val="both"/>
        <w:rPr>
          <w:rFonts w:ascii="Times New Roman" w:hAnsi="Times New Roman" w:cs="Times New Roman"/>
          <w:b/>
          <w:bCs/>
          <w:sz w:val="24"/>
          <w:szCs w:val="24"/>
        </w:rPr>
      </w:pPr>
      <w:r w:rsidRPr="007216CE">
        <w:rPr>
          <w:rFonts w:ascii="Times New Roman" w:hAnsi="Times New Roman" w:cs="Times New Roman"/>
          <w:b/>
          <w:bCs/>
          <w:sz w:val="24"/>
          <w:szCs w:val="24"/>
        </w:rPr>
        <w:t>Литература для учителя</w:t>
      </w:r>
    </w:p>
    <w:p w14:paraId="108ED205" w14:textId="77777777" w:rsidR="00AB1005" w:rsidRPr="007216CE" w:rsidRDefault="00AB1005" w:rsidP="007216CE">
      <w:pPr>
        <w:spacing w:after="0" w:line="360" w:lineRule="auto"/>
        <w:jc w:val="both"/>
        <w:rPr>
          <w:rFonts w:ascii="Times New Roman" w:hAnsi="Times New Roman" w:cs="Times New Roman"/>
          <w:sz w:val="24"/>
          <w:szCs w:val="24"/>
        </w:rPr>
      </w:pPr>
      <w:r w:rsidRPr="007216CE">
        <w:rPr>
          <w:rFonts w:ascii="Times New Roman" w:hAnsi="Times New Roman" w:cs="Times New Roman"/>
          <w:sz w:val="24"/>
          <w:szCs w:val="24"/>
        </w:rPr>
        <w:t>1.</w:t>
      </w:r>
      <w:r w:rsidR="00144676">
        <w:rPr>
          <w:rFonts w:ascii="Times New Roman" w:hAnsi="Times New Roman" w:cs="Times New Roman"/>
          <w:sz w:val="24"/>
          <w:szCs w:val="24"/>
        </w:rPr>
        <w:t xml:space="preserve"> ОГЭ</w:t>
      </w:r>
      <w:r w:rsidRPr="007216CE">
        <w:rPr>
          <w:rFonts w:ascii="Times New Roman" w:hAnsi="Times New Roman" w:cs="Times New Roman"/>
          <w:sz w:val="24"/>
          <w:szCs w:val="24"/>
        </w:rPr>
        <w:t xml:space="preserve"> 20</w:t>
      </w:r>
      <w:r w:rsidR="006575C3">
        <w:rPr>
          <w:rFonts w:ascii="Times New Roman" w:hAnsi="Times New Roman" w:cs="Times New Roman"/>
          <w:sz w:val="24"/>
          <w:szCs w:val="24"/>
        </w:rPr>
        <w:t>2</w:t>
      </w:r>
      <w:r w:rsidR="008D39A4">
        <w:rPr>
          <w:rFonts w:ascii="Times New Roman" w:hAnsi="Times New Roman" w:cs="Times New Roman"/>
          <w:sz w:val="24"/>
          <w:szCs w:val="24"/>
        </w:rPr>
        <w:t>4</w:t>
      </w:r>
      <w:r w:rsidRPr="007216CE">
        <w:rPr>
          <w:rFonts w:ascii="Times New Roman" w:hAnsi="Times New Roman" w:cs="Times New Roman"/>
          <w:sz w:val="24"/>
          <w:szCs w:val="24"/>
        </w:rPr>
        <w:t xml:space="preserve">. Русский язык: Типовые  экзаменационные варианты: </w:t>
      </w:r>
      <w:r w:rsidR="00144676">
        <w:rPr>
          <w:rFonts w:ascii="Times New Roman" w:hAnsi="Times New Roman" w:cs="Times New Roman"/>
          <w:sz w:val="24"/>
          <w:szCs w:val="24"/>
        </w:rPr>
        <w:t>36</w:t>
      </w:r>
      <w:r w:rsidRPr="007216CE">
        <w:rPr>
          <w:rFonts w:ascii="Times New Roman" w:hAnsi="Times New Roman" w:cs="Times New Roman"/>
          <w:sz w:val="24"/>
          <w:szCs w:val="24"/>
        </w:rPr>
        <w:t xml:space="preserve"> вариантов/ под редакцией И.П. Цыбулько  - М.: Национальное образование, 20</w:t>
      </w:r>
      <w:r w:rsidR="006575C3">
        <w:rPr>
          <w:rFonts w:ascii="Times New Roman" w:hAnsi="Times New Roman" w:cs="Times New Roman"/>
          <w:sz w:val="24"/>
          <w:szCs w:val="24"/>
        </w:rPr>
        <w:t>2</w:t>
      </w:r>
      <w:r w:rsidR="006811CA">
        <w:rPr>
          <w:rFonts w:ascii="Times New Roman" w:hAnsi="Times New Roman" w:cs="Times New Roman"/>
          <w:sz w:val="24"/>
          <w:szCs w:val="24"/>
        </w:rPr>
        <w:t>3</w:t>
      </w:r>
    </w:p>
    <w:p w14:paraId="521BBDF7" w14:textId="77777777" w:rsidR="00AB1005" w:rsidRPr="007216CE" w:rsidRDefault="006575C3" w:rsidP="007216C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sidR="00AB1005" w:rsidRPr="007216CE">
        <w:rPr>
          <w:rFonts w:ascii="Times New Roman" w:hAnsi="Times New Roman" w:cs="Times New Roman"/>
          <w:sz w:val="24"/>
          <w:szCs w:val="24"/>
        </w:rPr>
        <w:t xml:space="preserve">. Иванова С.Ю. </w:t>
      </w:r>
      <w:r>
        <w:rPr>
          <w:rFonts w:ascii="Times New Roman" w:hAnsi="Times New Roman" w:cs="Times New Roman"/>
          <w:sz w:val="24"/>
          <w:szCs w:val="24"/>
        </w:rPr>
        <w:t>О</w:t>
      </w:r>
      <w:r w:rsidR="00AB1005" w:rsidRPr="007216CE">
        <w:rPr>
          <w:rFonts w:ascii="Times New Roman" w:hAnsi="Times New Roman" w:cs="Times New Roman"/>
          <w:sz w:val="24"/>
          <w:szCs w:val="24"/>
        </w:rPr>
        <w:t>ГЭ: Русский язык: 9 класс: Государственная итоговая аттестация (по новой форме): Практикум по выполнению типовых тестовых заданий. 9 класс. М.: "Экзамен".</w:t>
      </w:r>
    </w:p>
    <w:p w14:paraId="0D5396C2" w14:textId="77777777" w:rsidR="00AB1005" w:rsidRPr="007216CE" w:rsidRDefault="006575C3" w:rsidP="007216C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sidR="00AB1005" w:rsidRPr="007216CE">
        <w:rPr>
          <w:rFonts w:ascii="Times New Roman" w:hAnsi="Times New Roman" w:cs="Times New Roman"/>
          <w:sz w:val="24"/>
          <w:szCs w:val="24"/>
        </w:rPr>
        <w:t>. Егораева Г.Т. Русский язык. 9 класс. Типовые тестовые задания: Государственная итоговая аттестация (в новой форме). М.: "Экзамен".</w:t>
      </w:r>
    </w:p>
    <w:p w14:paraId="5ACB44C6" w14:textId="77777777" w:rsidR="00AB1005" w:rsidRPr="007216CE" w:rsidRDefault="006575C3" w:rsidP="007216C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sidR="00AB1005" w:rsidRPr="007216CE">
        <w:rPr>
          <w:rFonts w:ascii="Times New Roman" w:hAnsi="Times New Roman" w:cs="Times New Roman"/>
          <w:sz w:val="24"/>
          <w:szCs w:val="24"/>
        </w:rPr>
        <w:t xml:space="preserve">. Материалы сайта ФИПИ </w:t>
      </w:r>
      <w:hyperlink r:id="rId10" w:history="1">
        <w:r w:rsidR="00BB78E4" w:rsidRPr="007216CE">
          <w:rPr>
            <w:rStyle w:val="a4"/>
            <w:rFonts w:ascii="Times New Roman" w:hAnsi="Times New Roman" w:cs="Times New Roman"/>
            <w:sz w:val="24"/>
            <w:szCs w:val="24"/>
          </w:rPr>
          <w:t>www.fipi.ru</w:t>
        </w:r>
      </w:hyperlink>
      <w:r w:rsidR="00AB1005" w:rsidRPr="007216CE">
        <w:rPr>
          <w:rFonts w:ascii="Times New Roman" w:hAnsi="Times New Roman" w:cs="Times New Roman"/>
          <w:sz w:val="24"/>
          <w:szCs w:val="24"/>
        </w:rPr>
        <w:t>.</w:t>
      </w:r>
      <w:r w:rsidR="00BB78E4" w:rsidRPr="007216CE">
        <w:rPr>
          <w:rFonts w:ascii="Times New Roman" w:hAnsi="Times New Roman" w:cs="Times New Roman"/>
          <w:sz w:val="24"/>
          <w:szCs w:val="24"/>
        </w:rPr>
        <w:t xml:space="preserve"> </w:t>
      </w:r>
    </w:p>
    <w:p w14:paraId="431A57E4" w14:textId="77777777" w:rsidR="00AB1005" w:rsidRPr="007216CE" w:rsidRDefault="00AB1005" w:rsidP="007216CE">
      <w:pPr>
        <w:spacing w:after="0" w:line="360" w:lineRule="auto"/>
        <w:jc w:val="both"/>
        <w:rPr>
          <w:rFonts w:ascii="Times New Roman" w:hAnsi="Times New Roman" w:cs="Times New Roman"/>
          <w:sz w:val="24"/>
          <w:szCs w:val="24"/>
        </w:rPr>
      </w:pPr>
    </w:p>
    <w:p w14:paraId="64AA983F" w14:textId="77777777" w:rsidR="00AB1005" w:rsidRPr="007216CE" w:rsidRDefault="00AB1005" w:rsidP="007216CE">
      <w:pPr>
        <w:spacing w:after="0" w:line="360" w:lineRule="auto"/>
        <w:jc w:val="both"/>
        <w:rPr>
          <w:rFonts w:ascii="Times New Roman" w:hAnsi="Times New Roman" w:cs="Times New Roman"/>
          <w:b/>
          <w:bCs/>
          <w:sz w:val="24"/>
          <w:szCs w:val="24"/>
        </w:rPr>
      </w:pPr>
      <w:r w:rsidRPr="007216CE">
        <w:rPr>
          <w:rFonts w:ascii="Times New Roman" w:hAnsi="Times New Roman" w:cs="Times New Roman"/>
          <w:b/>
          <w:bCs/>
          <w:sz w:val="24"/>
          <w:szCs w:val="24"/>
        </w:rPr>
        <w:t xml:space="preserve">Литература для </w:t>
      </w:r>
      <w:r w:rsidR="001E00AF" w:rsidRPr="007216CE">
        <w:rPr>
          <w:rFonts w:ascii="Times New Roman" w:hAnsi="Times New Roman" w:cs="Times New Roman"/>
          <w:b/>
          <w:bCs/>
          <w:sz w:val="24"/>
          <w:szCs w:val="24"/>
        </w:rPr>
        <w:t>обучающихся</w:t>
      </w:r>
    </w:p>
    <w:p w14:paraId="7F9FA198" w14:textId="77777777" w:rsidR="006575C3" w:rsidRPr="007216CE" w:rsidRDefault="006575C3" w:rsidP="006575C3">
      <w:pPr>
        <w:spacing w:after="0" w:line="360" w:lineRule="auto"/>
        <w:jc w:val="both"/>
        <w:rPr>
          <w:rFonts w:ascii="Times New Roman" w:hAnsi="Times New Roman" w:cs="Times New Roman"/>
          <w:sz w:val="24"/>
          <w:szCs w:val="24"/>
        </w:rPr>
      </w:pPr>
      <w:r w:rsidRPr="007216CE">
        <w:rPr>
          <w:rFonts w:ascii="Times New Roman" w:hAnsi="Times New Roman" w:cs="Times New Roman"/>
          <w:sz w:val="24"/>
          <w:szCs w:val="24"/>
        </w:rPr>
        <w:t>1.</w:t>
      </w:r>
      <w:r>
        <w:rPr>
          <w:rFonts w:ascii="Times New Roman" w:hAnsi="Times New Roman" w:cs="Times New Roman"/>
          <w:sz w:val="24"/>
          <w:szCs w:val="24"/>
        </w:rPr>
        <w:t xml:space="preserve"> ОГЭ</w:t>
      </w:r>
      <w:r w:rsidRPr="007216CE">
        <w:rPr>
          <w:rFonts w:ascii="Times New Roman" w:hAnsi="Times New Roman" w:cs="Times New Roman"/>
          <w:sz w:val="24"/>
          <w:szCs w:val="24"/>
        </w:rPr>
        <w:t xml:space="preserve"> 20</w:t>
      </w:r>
      <w:r>
        <w:rPr>
          <w:rFonts w:ascii="Times New Roman" w:hAnsi="Times New Roman" w:cs="Times New Roman"/>
          <w:sz w:val="24"/>
          <w:szCs w:val="24"/>
        </w:rPr>
        <w:t>2</w:t>
      </w:r>
      <w:r w:rsidR="006811CA">
        <w:rPr>
          <w:rFonts w:ascii="Times New Roman" w:hAnsi="Times New Roman" w:cs="Times New Roman"/>
          <w:sz w:val="24"/>
          <w:szCs w:val="24"/>
        </w:rPr>
        <w:t>4</w:t>
      </w:r>
      <w:r w:rsidRPr="007216CE">
        <w:rPr>
          <w:rFonts w:ascii="Times New Roman" w:hAnsi="Times New Roman" w:cs="Times New Roman"/>
          <w:sz w:val="24"/>
          <w:szCs w:val="24"/>
        </w:rPr>
        <w:t xml:space="preserve">. Русский язык: Типовые  экзаменационные варианты: </w:t>
      </w:r>
      <w:r>
        <w:rPr>
          <w:rFonts w:ascii="Times New Roman" w:hAnsi="Times New Roman" w:cs="Times New Roman"/>
          <w:sz w:val="24"/>
          <w:szCs w:val="24"/>
        </w:rPr>
        <w:t>36</w:t>
      </w:r>
      <w:r w:rsidRPr="007216CE">
        <w:rPr>
          <w:rFonts w:ascii="Times New Roman" w:hAnsi="Times New Roman" w:cs="Times New Roman"/>
          <w:sz w:val="24"/>
          <w:szCs w:val="24"/>
        </w:rPr>
        <w:t xml:space="preserve"> вариантов/ под редакцией И.П. Цыбулько  - М.: Национальное образование, 20</w:t>
      </w:r>
      <w:r>
        <w:rPr>
          <w:rFonts w:ascii="Times New Roman" w:hAnsi="Times New Roman" w:cs="Times New Roman"/>
          <w:sz w:val="24"/>
          <w:szCs w:val="24"/>
        </w:rPr>
        <w:t>2</w:t>
      </w:r>
      <w:r w:rsidR="006811CA">
        <w:rPr>
          <w:rFonts w:ascii="Times New Roman" w:hAnsi="Times New Roman" w:cs="Times New Roman"/>
          <w:sz w:val="24"/>
          <w:szCs w:val="24"/>
        </w:rPr>
        <w:t>3</w:t>
      </w:r>
    </w:p>
    <w:p w14:paraId="2A0735F6" w14:textId="77777777" w:rsidR="00AB1005" w:rsidRPr="007216CE" w:rsidRDefault="00342077" w:rsidP="007216C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AB1005" w:rsidRPr="007216CE">
        <w:rPr>
          <w:rFonts w:ascii="Times New Roman" w:hAnsi="Times New Roman" w:cs="Times New Roman"/>
          <w:sz w:val="24"/>
          <w:szCs w:val="24"/>
        </w:rPr>
        <w:t>С.И.</w:t>
      </w:r>
      <w:r>
        <w:rPr>
          <w:rFonts w:ascii="Times New Roman" w:hAnsi="Times New Roman" w:cs="Times New Roman"/>
          <w:sz w:val="24"/>
          <w:szCs w:val="24"/>
        </w:rPr>
        <w:t xml:space="preserve"> </w:t>
      </w:r>
      <w:r w:rsidR="00AB1005" w:rsidRPr="007216CE">
        <w:rPr>
          <w:rFonts w:ascii="Times New Roman" w:hAnsi="Times New Roman" w:cs="Times New Roman"/>
          <w:sz w:val="24"/>
          <w:szCs w:val="24"/>
        </w:rPr>
        <w:t xml:space="preserve">Львова «Уроки словесности», «Дрофа», 1996. </w:t>
      </w:r>
    </w:p>
    <w:p w14:paraId="71ADEDDD" w14:textId="77777777" w:rsidR="00AB1005" w:rsidRPr="007216CE" w:rsidRDefault="00AB1005" w:rsidP="007216CE">
      <w:pPr>
        <w:spacing w:after="0" w:line="360" w:lineRule="auto"/>
        <w:jc w:val="both"/>
        <w:rPr>
          <w:rFonts w:ascii="Times New Roman" w:hAnsi="Times New Roman" w:cs="Times New Roman"/>
          <w:b/>
          <w:sz w:val="24"/>
          <w:szCs w:val="24"/>
        </w:rPr>
      </w:pPr>
      <w:r w:rsidRPr="007216CE">
        <w:rPr>
          <w:rFonts w:ascii="Times New Roman" w:hAnsi="Times New Roman" w:cs="Times New Roman"/>
          <w:b/>
          <w:bCs/>
          <w:sz w:val="24"/>
          <w:szCs w:val="24"/>
        </w:rPr>
        <w:lastRenderedPageBreak/>
        <w:t xml:space="preserve">Интернет-ресурсы для </w:t>
      </w:r>
      <w:r w:rsidR="006329B3" w:rsidRPr="007216CE">
        <w:rPr>
          <w:rFonts w:ascii="Times New Roman" w:hAnsi="Times New Roman" w:cs="Times New Roman"/>
          <w:b/>
          <w:bCs/>
          <w:sz w:val="24"/>
          <w:szCs w:val="24"/>
        </w:rPr>
        <w:t>обучающихся</w:t>
      </w:r>
      <w:r w:rsidRPr="007216CE">
        <w:rPr>
          <w:rFonts w:ascii="Times New Roman" w:hAnsi="Times New Roman" w:cs="Times New Roman"/>
          <w:b/>
          <w:bCs/>
          <w:sz w:val="24"/>
          <w:szCs w:val="24"/>
        </w:rPr>
        <w:t xml:space="preserve"> и учителя:</w:t>
      </w:r>
    </w:p>
    <w:p w14:paraId="388B2CC6" w14:textId="77777777" w:rsidR="00AB1005" w:rsidRPr="007216CE" w:rsidRDefault="00AB1005" w:rsidP="007216CE">
      <w:pPr>
        <w:pStyle w:val="a3"/>
        <w:spacing w:before="0" w:beforeAutospacing="0" w:after="0" w:afterAutospacing="0" w:line="360" w:lineRule="auto"/>
        <w:jc w:val="both"/>
        <w:rPr>
          <w:color w:val="000000"/>
        </w:rPr>
      </w:pPr>
      <w:r w:rsidRPr="007216CE">
        <w:rPr>
          <w:color w:val="000000"/>
        </w:rPr>
        <w:t>1.</w:t>
      </w:r>
      <w:r w:rsidR="00342077">
        <w:rPr>
          <w:color w:val="000000"/>
        </w:rPr>
        <w:t xml:space="preserve"> </w:t>
      </w:r>
      <w:hyperlink r:id="rId11" w:history="1">
        <w:r w:rsidR="00342077" w:rsidRPr="00B124C0">
          <w:rPr>
            <w:rStyle w:val="a4"/>
          </w:rPr>
          <w:t>http://repetitor.1c.ru/</w:t>
        </w:r>
      </w:hyperlink>
      <w:r w:rsidR="00342077">
        <w:rPr>
          <w:color w:val="000000"/>
        </w:rPr>
        <w:t xml:space="preserve"> - </w:t>
      </w:r>
      <w:r w:rsidRPr="007216CE">
        <w:rPr>
          <w:color w:val="000000"/>
        </w:rPr>
        <w:t>Серия учебных компьютерных программ '1С: Репетитор' по русскому языку, Контрольно-диагностические системы серии 'Репетитор. Тесты по пунктуации, орфографии и др.</w:t>
      </w:r>
    </w:p>
    <w:p w14:paraId="4E417A93" w14:textId="77777777" w:rsidR="00AB1005" w:rsidRPr="007216CE" w:rsidRDefault="00AB1005" w:rsidP="007216CE">
      <w:pPr>
        <w:pStyle w:val="a3"/>
        <w:spacing w:before="0" w:beforeAutospacing="0" w:after="0" w:afterAutospacing="0" w:line="360" w:lineRule="auto"/>
        <w:jc w:val="both"/>
        <w:rPr>
          <w:color w:val="000000"/>
        </w:rPr>
      </w:pPr>
      <w:r w:rsidRPr="007216CE">
        <w:rPr>
          <w:color w:val="000000"/>
        </w:rPr>
        <w:t>2.</w:t>
      </w:r>
      <w:r w:rsidR="00342077">
        <w:rPr>
          <w:color w:val="000000"/>
        </w:rPr>
        <w:t xml:space="preserve"> </w:t>
      </w:r>
      <w:hyperlink r:id="rId12" w:history="1">
        <w:r w:rsidR="00342077" w:rsidRPr="00B124C0">
          <w:rPr>
            <w:rStyle w:val="a4"/>
          </w:rPr>
          <w:t>http://www.gramota.ru/</w:t>
        </w:r>
      </w:hyperlink>
      <w:r w:rsidR="00342077">
        <w:rPr>
          <w:color w:val="000000"/>
        </w:rPr>
        <w:t xml:space="preserve"> </w:t>
      </w:r>
      <w:r w:rsidR="006329B3" w:rsidRPr="007216CE">
        <w:rPr>
          <w:color w:val="000000"/>
        </w:rPr>
        <w:t xml:space="preserve"> </w:t>
      </w:r>
      <w:r w:rsidRPr="007216CE">
        <w:rPr>
          <w:color w:val="000000"/>
        </w:rPr>
        <w:t>- Все о русском языке на страницах справочно-информационного портала. Словари онлайн. Ответы на вопросы в справочном бюро. Официальные документы, связанные с языковой политикой. Статьи, освещающие актуальные проблемы русистики и лингвистики.</w:t>
      </w:r>
    </w:p>
    <w:p w14:paraId="410840A7" w14:textId="77777777" w:rsidR="00AB1005" w:rsidRPr="007216CE" w:rsidRDefault="00AB1005" w:rsidP="007216CE">
      <w:pPr>
        <w:pStyle w:val="a3"/>
        <w:spacing w:before="0" w:beforeAutospacing="0" w:after="0" w:afterAutospacing="0" w:line="360" w:lineRule="auto"/>
        <w:jc w:val="both"/>
        <w:rPr>
          <w:color w:val="000000"/>
        </w:rPr>
      </w:pPr>
      <w:r w:rsidRPr="007216CE">
        <w:rPr>
          <w:color w:val="000000"/>
        </w:rPr>
        <w:t>3.</w:t>
      </w:r>
      <w:r w:rsidR="00342077">
        <w:rPr>
          <w:color w:val="000000"/>
        </w:rPr>
        <w:t xml:space="preserve"> </w:t>
      </w:r>
      <w:hyperlink r:id="rId13" w:history="1">
        <w:r w:rsidR="00342077" w:rsidRPr="00B124C0">
          <w:rPr>
            <w:rStyle w:val="a4"/>
          </w:rPr>
          <w:t>http://www.gramma.ru/</w:t>
        </w:r>
      </w:hyperlink>
      <w:r w:rsidR="00342077">
        <w:rPr>
          <w:color w:val="000000"/>
        </w:rPr>
        <w:t xml:space="preserve"> </w:t>
      </w:r>
      <w:r w:rsidR="006329B3" w:rsidRPr="007216CE">
        <w:rPr>
          <w:color w:val="000000"/>
        </w:rPr>
        <w:t xml:space="preserve"> </w:t>
      </w:r>
      <w:r w:rsidRPr="007216CE">
        <w:rPr>
          <w:color w:val="000000"/>
        </w:rPr>
        <w:t xml:space="preserve"> - Пишем и говорим правильно: нормы современного русского языка. Помощь школьникам и абитуриентам. Деловые бумаги - правила оформления. Консультации по русскому языку и литературе, ответы на вопросы.</w:t>
      </w:r>
    </w:p>
    <w:p w14:paraId="74A52C0B" w14:textId="77777777" w:rsidR="00AB1005" w:rsidRPr="007216CE" w:rsidRDefault="00AB1005" w:rsidP="007216CE">
      <w:pPr>
        <w:pStyle w:val="a3"/>
        <w:spacing w:before="0" w:beforeAutospacing="0" w:after="0" w:afterAutospacing="0" w:line="360" w:lineRule="auto"/>
        <w:jc w:val="both"/>
        <w:rPr>
          <w:color w:val="000000"/>
        </w:rPr>
      </w:pPr>
      <w:r w:rsidRPr="007216CE">
        <w:rPr>
          <w:color w:val="000000"/>
        </w:rPr>
        <w:t>4.</w:t>
      </w:r>
      <w:r w:rsidR="00342077">
        <w:rPr>
          <w:color w:val="000000"/>
        </w:rPr>
        <w:t xml:space="preserve"> </w:t>
      </w:r>
      <w:hyperlink r:id="rId14" w:history="1">
        <w:r w:rsidR="00342077" w:rsidRPr="00B124C0">
          <w:rPr>
            <w:rStyle w:val="a4"/>
          </w:rPr>
          <w:t>http://www.school.edu.ru/</w:t>
        </w:r>
      </w:hyperlink>
      <w:r w:rsidR="00342077">
        <w:rPr>
          <w:color w:val="000000"/>
        </w:rPr>
        <w:t xml:space="preserve"> </w:t>
      </w:r>
      <w:r w:rsidR="006329B3" w:rsidRPr="007216CE">
        <w:rPr>
          <w:color w:val="000000"/>
        </w:rPr>
        <w:t xml:space="preserve"> </w:t>
      </w:r>
      <w:r w:rsidR="00342077">
        <w:rPr>
          <w:color w:val="000000"/>
        </w:rPr>
        <w:t xml:space="preserve"> </w:t>
      </w:r>
      <w:r w:rsidRPr="007216CE">
        <w:rPr>
          <w:color w:val="000000"/>
        </w:rPr>
        <w:t xml:space="preserve"> -Российский образовательный портал</w:t>
      </w:r>
    </w:p>
    <w:p w14:paraId="7F9798FB" w14:textId="77777777" w:rsidR="00AB1005" w:rsidRPr="007216CE" w:rsidRDefault="00AB1005" w:rsidP="007216CE">
      <w:pPr>
        <w:pStyle w:val="a3"/>
        <w:spacing w:before="0" w:beforeAutospacing="0" w:after="0" w:afterAutospacing="0" w:line="360" w:lineRule="auto"/>
        <w:jc w:val="both"/>
        <w:rPr>
          <w:color w:val="000000"/>
        </w:rPr>
      </w:pPr>
      <w:r w:rsidRPr="007216CE">
        <w:rPr>
          <w:color w:val="000000"/>
        </w:rPr>
        <w:t>5.</w:t>
      </w:r>
      <w:r w:rsidR="00342077">
        <w:rPr>
          <w:color w:val="000000"/>
        </w:rPr>
        <w:t xml:space="preserve"> </w:t>
      </w:r>
      <w:hyperlink r:id="rId15" w:history="1">
        <w:r w:rsidR="00342077" w:rsidRPr="00B124C0">
          <w:rPr>
            <w:rStyle w:val="a4"/>
          </w:rPr>
          <w:t>http://www.1september.ru/ru/</w:t>
        </w:r>
      </w:hyperlink>
      <w:r w:rsidR="00342077">
        <w:rPr>
          <w:color w:val="000000"/>
        </w:rPr>
        <w:t xml:space="preserve"> </w:t>
      </w:r>
      <w:r w:rsidR="006329B3" w:rsidRPr="007216CE">
        <w:rPr>
          <w:color w:val="000000"/>
        </w:rPr>
        <w:t xml:space="preserve">  </w:t>
      </w:r>
      <w:r w:rsidRPr="007216CE">
        <w:rPr>
          <w:color w:val="000000"/>
        </w:rPr>
        <w:t xml:space="preserve"> - газета «Первое сентября»</w:t>
      </w:r>
    </w:p>
    <w:p w14:paraId="75D4C01A" w14:textId="77777777" w:rsidR="00AB1005" w:rsidRPr="007216CE" w:rsidRDefault="00AB1005" w:rsidP="007216CE">
      <w:pPr>
        <w:pStyle w:val="a3"/>
        <w:spacing w:before="0" w:beforeAutospacing="0" w:after="0" w:afterAutospacing="0" w:line="360" w:lineRule="auto"/>
        <w:jc w:val="both"/>
        <w:rPr>
          <w:color w:val="000000"/>
        </w:rPr>
      </w:pPr>
      <w:r w:rsidRPr="007216CE">
        <w:rPr>
          <w:color w:val="000000"/>
        </w:rPr>
        <w:t>6.</w:t>
      </w:r>
      <w:r w:rsidR="00342077">
        <w:rPr>
          <w:color w:val="000000"/>
        </w:rPr>
        <w:t xml:space="preserve"> </w:t>
      </w:r>
      <w:hyperlink r:id="rId16" w:history="1">
        <w:r w:rsidR="00342077" w:rsidRPr="00B124C0">
          <w:rPr>
            <w:rStyle w:val="a4"/>
          </w:rPr>
          <w:t>http://all.edu.ru/</w:t>
        </w:r>
      </w:hyperlink>
      <w:r w:rsidR="00342077">
        <w:rPr>
          <w:color w:val="000000"/>
        </w:rPr>
        <w:t xml:space="preserve"> </w:t>
      </w:r>
      <w:r w:rsidRPr="007216CE">
        <w:rPr>
          <w:color w:val="000000"/>
        </w:rPr>
        <w:t xml:space="preserve"> - Все образование Интернета.</w:t>
      </w:r>
    </w:p>
    <w:p w14:paraId="7DDAAD70" w14:textId="77777777" w:rsidR="006329B3" w:rsidRPr="007216CE" w:rsidRDefault="008C30AC" w:rsidP="007216CE">
      <w:pPr>
        <w:pStyle w:val="a3"/>
        <w:spacing w:before="0" w:beforeAutospacing="0" w:after="0" w:afterAutospacing="0" w:line="360" w:lineRule="auto"/>
        <w:jc w:val="both"/>
        <w:rPr>
          <w:color w:val="000000"/>
        </w:rPr>
      </w:pPr>
      <w:r>
        <w:rPr>
          <w:color w:val="000000"/>
        </w:rPr>
        <w:t>7</w:t>
      </w:r>
      <w:r w:rsidR="006329B3" w:rsidRPr="007216CE">
        <w:rPr>
          <w:color w:val="000000"/>
        </w:rPr>
        <w:t xml:space="preserve">. </w:t>
      </w:r>
      <w:hyperlink r:id="rId17" w:history="1">
        <w:r w:rsidR="006329B3" w:rsidRPr="007216CE">
          <w:rPr>
            <w:rStyle w:val="a4"/>
          </w:rPr>
          <w:t>http://fipi.ru/oge-i-gve-9</w:t>
        </w:r>
      </w:hyperlink>
      <w:r w:rsidR="006329B3" w:rsidRPr="007216CE">
        <w:rPr>
          <w:color w:val="000000"/>
        </w:rPr>
        <w:t xml:space="preserve"> </w:t>
      </w:r>
    </w:p>
    <w:p w14:paraId="493C959A" w14:textId="77777777" w:rsidR="00AB1005" w:rsidRPr="006B5952" w:rsidRDefault="00AB1005" w:rsidP="00AB1005">
      <w:pPr>
        <w:spacing w:after="0" w:line="240" w:lineRule="auto"/>
        <w:jc w:val="both"/>
        <w:rPr>
          <w:rFonts w:ascii="Times New Roman" w:hAnsi="Times New Roman"/>
          <w:b/>
          <w:sz w:val="24"/>
          <w:szCs w:val="24"/>
        </w:rPr>
      </w:pPr>
      <w:r w:rsidRPr="006B5952">
        <w:rPr>
          <w:rFonts w:ascii="Times New Roman" w:hAnsi="Times New Roman"/>
          <w:b/>
          <w:sz w:val="24"/>
          <w:szCs w:val="24"/>
        </w:rPr>
        <w:t>Материально-техническое обеспечение</w:t>
      </w:r>
    </w:p>
    <w:p w14:paraId="34440EC9" w14:textId="77777777" w:rsidR="00AB1005" w:rsidRPr="006B5952" w:rsidRDefault="00AB1005" w:rsidP="000160C7">
      <w:pPr>
        <w:spacing w:after="0" w:line="360" w:lineRule="auto"/>
        <w:jc w:val="both"/>
        <w:rPr>
          <w:rFonts w:ascii="Times New Roman" w:hAnsi="Times New Roman"/>
          <w:sz w:val="24"/>
          <w:szCs w:val="24"/>
        </w:rPr>
      </w:pPr>
      <w:r w:rsidRPr="006B5952">
        <w:rPr>
          <w:rFonts w:ascii="Times New Roman" w:hAnsi="Times New Roman"/>
          <w:sz w:val="24"/>
          <w:szCs w:val="24"/>
        </w:rPr>
        <w:t>1.Компьютер.</w:t>
      </w:r>
    </w:p>
    <w:p w14:paraId="31F806B1" w14:textId="77777777" w:rsidR="00AB1005" w:rsidRPr="006B5952" w:rsidRDefault="00AB1005" w:rsidP="000160C7">
      <w:pPr>
        <w:spacing w:after="0" w:line="360" w:lineRule="auto"/>
        <w:jc w:val="both"/>
        <w:rPr>
          <w:rFonts w:ascii="Times New Roman" w:hAnsi="Times New Roman"/>
          <w:sz w:val="24"/>
          <w:szCs w:val="24"/>
        </w:rPr>
      </w:pPr>
      <w:r w:rsidRPr="006B5952">
        <w:rPr>
          <w:rFonts w:ascii="Times New Roman" w:hAnsi="Times New Roman"/>
          <w:sz w:val="24"/>
          <w:szCs w:val="24"/>
        </w:rPr>
        <w:t>2.Мультимедийный проектор.</w:t>
      </w:r>
    </w:p>
    <w:p w14:paraId="13258DB1" w14:textId="77777777" w:rsidR="00AB1005" w:rsidRDefault="00AB1005" w:rsidP="00AB1005">
      <w:pPr>
        <w:spacing w:after="0" w:line="240" w:lineRule="auto"/>
        <w:rPr>
          <w:rFonts w:ascii="Times New Roman" w:hAnsi="Times New Roman" w:cs="Times New Roman"/>
          <w:b/>
          <w:bCs/>
          <w:sz w:val="24"/>
          <w:szCs w:val="24"/>
        </w:rPr>
      </w:pPr>
    </w:p>
    <w:p w14:paraId="22B98D87" w14:textId="77777777" w:rsidR="00AB1005" w:rsidRDefault="00AB1005" w:rsidP="00AB1005">
      <w:pPr>
        <w:spacing w:after="0" w:line="240" w:lineRule="auto"/>
        <w:rPr>
          <w:rFonts w:ascii="Times New Roman" w:hAnsi="Times New Roman" w:cs="Times New Roman"/>
          <w:b/>
          <w:bCs/>
          <w:sz w:val="24"/>
          <w:szCs w:val="24"/>
        </w:rPr>
      </w:pPr>
    </w:p>
    <w:p w14:paraId="43773FCC" w14:textId="77777777" w:rsidR="00AB1005" w:rsidRDefault="00AB1005" w:rsidP="00AB1005">
      <w:pPr>
        <w:spacing w:after="0" w:line="240" w:lineRule="auto"/>
        <w:rPr>
          <w:rFonts w:ascii="Times New Roman" w:hAnsi="Times New Roman" w:cs="Times New Roman"/>
          <w:b/>
          <w:bCs/>
          <w:sz w:val="24"/>
          <w:szCs w:val="24"/>
        </w:rPr>
      </w:pPr>
    </w:p>
    <w:sectPr w:rsidR="00AB1005" w:rsidSect="00E346C8">
      <w:pgSz w:w="16838" w:h="11906" w:orient="landscape"/>
      <w:pgMar w:top="1134" w:right="1134" w:bottom="1134" w:left="68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A38601" w14:textId="77777777" w:rsidR="00C25DAE" w:rsidRDefault="00C25DAE" w:rsidP="00615C1D">
      <w:pPr>
        <w:spacing w:after="0" w:line="240" w:lineRule="auto"/>
      </w:pPr>
      <w:r>
        <w:separator/>
      </w:r>
    </w:p>
  </w:endnote>
  <w:endnote w:type="continuationSeparator" w:id="0">
    <w:p w14:paraId="71A6C0F9" w14:textId="77777777" w:rsidR="00C25DAE" w:rsidRDefault="00C25DAE" w:rsidP="00615C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Calibri">
    <w:altName w:val="Times New Roman"/>
    <w:charset w:val="00"/>
    <w:family w:val="roman"/>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2296712"/>
      <w:docPartObj>
        <w:docPartGallery w:val="Page Numbers (Bottom of Page)"/>
        <w:docPartUnique/>
      </w:docPartObj>
    </w:sdtPr>
    <w:sdtEndPr/>
    <w:sdtContent>
      <w:p w14:paraId="49FA6560" w14:textId="3B436E70" w:rsidR="000E4BA8" w:rsidRDefault="000E4BA8">
        <w:pPr>
          <w:pStyle w:val="a7"/>
          <w:jc w:val="center"/>
        </w:pPr>
        <w:r>
          <w:fldChar w:fldCharType="begin"/>
        </w:r>
        <w:r>
          <w:instrText>PAGE   \* MERGEFORMAT</w:instrText>
        </w:r>
        <w:r>
          <w:fldChar w:fldCharType="separate"/>
        </w:r>
        <w:r w:rsidR="00764BAC">
          <w:rPr>
            <w:noProof/>
          </w:rPr>
          <w:t>18</w:t>
        </w:r>
        <w:r>
          <w:fldChar w:fldCharType="end"/>
        </w:r>
      </w:p>
    </w:sdtContent>
  </w:sdt>
  <w:p w14:paraId="2610035F" w14:textId="77777777" w:rsidR="000E4BA8" w:rsidRDefault="000E4BA8">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B5D855" w14:textId="77777777" w:rsidR="00C25DAE" w:rsidRDefault="00C25DAE" w:rsidP="00615C1D">
      <w:pPr>
        <w:spacing w:after="0" w:line="240" w:lineRule="auto"/>
      </w:pPr>
      <w:r>
        <w:separator/>
      </w:r>
    </w:p>
  </w:footnote>
  <w:footnote w:type="continuationSeparator" w:id="0">
    <w:p w14:paraId="6601F9FF" w14:textId="77777777" w:rsidR="00C25DAE" w:rsidRDefault="00C25DAE" w:rsidP="00615C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92279"/>
    <w:multiLevelType w:val="multilevel"/>
    <w:tmpl w:val="4AF40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374FB3"/>
    <w:multiLevelType w:val="multilevel"/>
    <w:tmpl w:val="AD9A6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8052AB"/>
    <w:multiLevelType w:val="multilevel"/>
    <w:tmpl w:val="86A60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0836AFA"/>
    <w:multiLevelType w:val="multilevel"/>
    <w:tmpl w:val="AA761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94908EC"/>
    <w:multiLevelType w:val="multilevel"/>
    <w:tmpl w:val="D70EB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C5A6A2E"/>
    <w:multiLevelType w:val="hybridMultilevel"/>
    <w:tmpl w:val="676E7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005"/>
    <w:rsid w:val="000160C7"/>
    <w:rsid w:val="0001658F"/>
    <w:rsid w:val="00050AFC"/>
    <w:rsid w:val="000D0BF0"/>
    <w:rsid w:val="000D263E"/>
    <w:rsid w:val="000E4BA8"/>
    <w:rsid w:val="000E5934"/>
    <w:rsid w:val="001073F7"/>
    <w:rsid w:val="0011143D"/>
    <w:rsid w:val="00141256"/>
    <w:rsid w:val="00144676"/>
    <w:rsid w:val="001E00AF"/>
    <w:rsid w:val="001F5A9D"/>
    <w:rsid w:val="002246BB"/>
    <w:rsid w:val="002650ED"/>
    <w:rsid w:val="002A6183"/>
    <w:rsid w:val="002C1C5E"/>
    <w:rsid w:val="002C705F"/>
    <w:rsid w:val="002D3E85"/>
    <w:rsid w:val="002E5AB8"/>
    <w:rsid w:val="003339FC"/>
    <w:rsid w:val="003351A9"/>
    <w:rsid w:val="00342077"/>
    <w:rsid w:val="003504D9"/>
    <w:rsid w:val="00367BC0"/>
    <w:rsid w:val="003858DB"/>
    <w:rsid w:val="00387614"/>
    <w:rsid w:val="0039780B"/>
    <w:rsid w:val="003A07E5"/>
    <w:rsid w:val="004215BD"/>
    <w:rsid w:val="00460A40"/>
    <w:rsid w:val="00480318"/>
    <w:rsid w:val="00494DE5"/>
    <w:rsid w:val="004A13D1"/>
    <w:rsid w:val="004B125B"/>
    <w:rsid w:val="00517AC6"/>
    <w:rsid w:val="0052074E"/>
    <w:rsid w:val="00561D6B"/>
    <w:rsid w:val="005629E1"/>
    <w:rsid w:val="005660B0"/>
    <w:rsid w:val="005F4FB6"/>
    <w:rsid w:val="006059A6"/>
    <w:rsid w:val="00605DB9"/>
    <w:rsid w:val="00615C1D"/>
    <w:rsid w:val="00624207"/>
    <w:rsid w:val="006329B3"/>
    <w:rsid w:val="006575C3"/>
    <w:rsid w:val="006811CA"/>
    <w:rsid w:val="007216CE"/>
    <w:rsid w:val="00752C43"/>
    <w:rsid w:val="00764BAC"/>
    <w:rsid w:val="007A17D7"/>
    <w:rsid w:val="007D6CA8"/>
    <w:rsid w:val="007F5785"/>
    <w:rsid w:val="008A6421"/>
    <w:rsid w:val="008C30AC"/>
    <w:rsid w:val="008C3E0C"/>
    <w:rsid w:val="008D39A4"/>
    <w:rsid w:val="00937332"/>
    <w:rsid w:val="00962C65"/>
    <w:rsid w:val="009B0AD0"/>
    <w:rsid w:val="009F03AA"/>
    <w:rsid w:val="00A41448"/>
    <w:rsid w:val="00AB1005"/>
    <w:rsid w:val="00AD0171"/>
    <w:rsid w:val="00B00A18"/>
    <w:rsid w:val="00B3453B"/>
    <w:rsid w:val="00BB78E4"/>
    <w:rsid w:val="00BD3818"/>
    <w:rsid w:val="00C055D8"/>
    <w:rsid w:val="00C11B80"/>
    <w:rsid w:val="00C25DAE"/>
    <w:rsid w:val="00C27049"/>
    <w:rsid w:val="00C31CF9"/>
    <w:rsid w:val="00C341BD"/>
    <w:rsid w:val="00C53337"/>
    <w:rsid w:val="00C73A1D"/>
    <w:rsid w:val="00CA6C68"/>
    <w:rsid w:val="00CC3F8F"/>
    <w:rsid w:val="00D273C9"/>
    <w:rsid w:val="00D62DB1"/>
    <w:rsid w:val="00DD336A"/>
    <w:rsid w:val="00DE0DD4"/>
    <w:rsid w:val="00E0574F"/>
    <w:rsid w:val="00E20A5C"/>
    <w:rsid w:val="00E346C8"/>
    <w:rsid w:val="00E37A6E"/>
    <w:rsid w:val="00E42EC2"/>
    <w:rsid w:val="00E631AE"/>
    <w:rsid w:val="00E70B94"/>
    <w:rsid w:val="00EA16BA"/>
    <w:rsid w:val="00EA3E02"/>
    <w:rsid w:val="00F175E4"/>
    <w:rsid w:val="00F34D81"/>
    <w:rsid w:val="00F43895"/>
    <w:rsid w:val="00F64B69"/>
    <w:rsid w:val="00FA1C7D"/>
    <w:rsid w:val="00FC245E"/>
    <w:rsid w:val="00FE3154"/>
    <w:rsid w:val="00FE7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D23BD"/>
  <w15:docId w15:val="{3F5259A8-3DC4-4A97-AF37-B92F0A413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13D1"/>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AB10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rsid w:val="00AB1005"/>
    <w:rPr>
      <w:color w:val="0000FF"/>
      <w:u w:val="single"/>
    </w:rPr>
  </w:style>
  <w:style w:type="paragraph" w:styleId="a5">
    <w:name w:val="Body Text"/>
    <w:basedOn w:val="a"/>
    <w:link w:val="a6"/>
    <w:uiPriority w:val="99"/>
    <w:rsid w:val="00AB1005"/>
    <w:pPr>
      <w:suppressAutoHyphens/>
      <w:spacing w:after="120"/>
    </w:pPr>
    <w:rPr>
      <w:rFonts w:eastAsia="Times New Roman"/>
      <w:lang w:eastAsia="ar-SA"/>
    </w:rPr>
  </w:style>
  <w:style w:type="character" w:customStyle="1" w:styleId="a6">
    <w:name w:val="Основной текст Знак"/>
    <w:basedOn w:val="a0"/>
    <w:link w:val="a5"/>
    <w:uiPriority w:val="99"/>
    <w:rsid w:val="00AB1005"/>
    <w:rPr>
      <w:rFonts w:ascii="Calibri" w:eastAsia="Times New Roman" w:hAnsi="Calibri" w:cs="Calibri"/>
      <w:lang w:eastAsia="ar-SA"/>
    </w:rPr>
  </w:style>
  <w:style w:type="character" w:customStyle="1" w:styleId="apple-converted-space">
    <w:name w:val="apple-converted-space"/>
    <w:basedOn w:val="a0"/>
    <w:rsid w:val="00AB1005"/>
  </w:style>
  <w:style w:type="paragraph" w:styleId="a7">
    <w:name w:val="footer"/>
    <w:basedOn w:val="a"/>
    <w:link w:val="a8"/>
    <w:unhideWhenUsed/>
    <w:rsid w:val="00AB1005"/>
    <w:pPr>
      <w:tabs>
        <w:tab w:val="center" w:pos="4677"/>
        <w:tab w:val="right" w:pos="9355"/>
      </w:tabs>
      <w:spacing w:after="0" w:line="240" w:lineRule="auto"/>
    </w:pPr>
  </w:style>
  <w:style w:type="character" w:customStyle="1" w:styleId="a8">
    <w:name w:val="Нижний колонтитул Знак"/>
    <w:basedOn w:val="a0"/>
    <w:link w:val="a7"/>
    <w:rsid w:val="00AB1005"/>
    <w:rPr>
      <w:rFonts w:ascii="Calibri" w:eastAsia="Calibri" w:hAnsi="Calibri" w:cs="Calibri"/>
    </w:rPr>
  </w:style>
  <w:style w:type="paragraph" w:customStyle="1" w:styleId="c11">
    <w:name w:val="c11"/>
    <w:basedOn w:val="a"/>
    <w:rsid w:val="00AB10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AB1005"/>
  </w:style>
  <w:style w:type="table" w:styleId="a9">
    <w:name w:val="Table Grid"/>
    <w:basedOn w:val="a1"/>
    <w:rsid w:val="00CA6C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2650ED"/>
    <w:pPr>
      <w:spacing w:after="0" w:line="240" w:lineRule="auto"/>
      <w:ind w:left="510"/>
    </w:pPr>
    <w:rPr>
      <w:rFonts w:ascii="Calibri" w:eastAsia="Times New Roman" w:hAnsi="Calibri" w:cs="Times New Roman"/>
      <w:lang w:eastAsia="ru-RU"/>
    </w:rPr>
  </w:style>
  <w:style w:type="paragraph" w:customStyle="1" w:styleId="msonormalmailrucssattributepostfixmailrucssattributepostfix">
    <w:name w:val="msonormal_mailru_css_attribute_postfix_mailru_css_attribute_postfix"/>
    <w:basedOn w:val="a"/>
    <w:rsid w:val="002650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354">
    <w:name w:val="Font Style354"/>
    <w:basedOn w:val="a0"/>
    <w:uiPriority w:val="99"/>
    <w:rsid w:val="002650ED"/>
    <w:rPr>
      <w:rFonts w:ascii="Times New Roman" w:hAnsi="Times New Roman" w:cs="Times New Roman" w:hint="default"/>
      <w:b/>
      <w:bCs/>
      <w:sz w:val="24"/>
      <w:szCs w:val="24"/>
    </w:rPr>
  </w:style>
  <w:style w:type="paragraph" w:styleId="ab">
    <w:name w:val="Balloon Text"/>
    <w:basedOn w:val="a"/>
    <w:link w:val="ac"/>
    <w:uiPriority w:val="99"/>
    <w:semiHidden/>
    <w:unhideWhenUsed/>
    <w:rsid w:val="002246B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246BB"/>
    <w:rPr>
      <w:rFonts w:ascii="Tahoma" w:eastAsia="Calibri" w:hAnsi="Tahoma" w:cs="Tahoma"/>
      <w:sz w:val="16"/>
      <w:szCs w:val="16"/>
    </w:rPr>
  </w:style>
  <w:style w:type="character" w:customStyle="1" w:styleId="c1">
    <w:name w:val="c1"/>
    <w:rsid w:val="007A17D7"/>
  </w:style>
  <w:style w:type="table" w:customStyle="1" w:styleId="TableNormal">
    <w:name w:val="Table Normal"/>
    <w:rsid w:val="00050AFC"/>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364856">
      <w:bodyDiv w:val="1"/>
      <w:marLeft w:val="0"/>
      <w:marRight w:val="0"/>
      <w:marTop w:val="0"/>
      <w:marBottom w:val="0"/>
      <w:divBdr>
        <w:top w:val="none" w:sz="0" w:space="0" w:color="auto"/>
        <w:left w:val="none" w:sz="0" w:space="0" w:color="auto"/>
        <w:bottom w:val="none" w:sz="0" w:space="0" w:color="auto"/>
        <w:right w:val="none" w:sz="0" w:space="0" w:color="auto"/>
      </w:divBdr>
    </w:div>
    <w:div w:id="485896107">
      <w:bodyDiv w:val="1"/>
      <w:marLeft w:val="0"/>
      <w:marRight w:val="0"/>
      <w:marTop w:val="0"/>
      <w:marBottom w:val="0"/>
      <w:divBdr>
        <w:top w:val="none" w:sz="0" w:space="0" w:color="auto"/>
        <w:left w:val="none" w:sz="0" w:space="0" w:color="auto"/>
        <w:bottom w:val="none" w:sz="0" w:space="0" w:color="auto"/>
        <w:right w:val="none" w:sz="0" w:space="0" w:color="auto"/>
      </w:divBdr>
    </w:div>
    <w:div w:id="1702776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orfoyepiya/" TargetMode="External"/><Relationship Id="rId13" Type="http://schemas.openxmlformats.org/officeDocument/2006/relationships/hyperlink" Target="http://www.gramma.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ramota.ru/" TargetMode="External"/><Relationship Id="rId17" Type="http://schemas.openxmlformats.org/officeDocument/2006/relationships/hyperlink" Target="http://fipi.ru/oge-i-gve-9" TargetMode="External"/><Relationship Id="rId2" Type="http://schemas.openxmlformats.org/officeDocument/2006/relationships/numbering" Target="numbering.xml"/><Relationship Id="rId16" Type="http://schemas.openxmlformats.org/officeDocument/2006/relationships/hyperlink" Target="http://all.ed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epetitor.1c.ru/" TargetMode="External"/><Relationship Id="rId5" Type="http://schemas.openxmlformats.org/officeDocument/2006/relationships/webSettings" Target="webSettings.xml"/><Relationship Id="rId15" Type="http://schemas.openxmlformats.org/officeDocument/2006/relationships/hyperlink" Target="http://www.1september.ru/ru/" TargetMode="External"/><Relationship Id="rId10" Type="http://schemas.openxmlformats.org/officeDocument/2006/relationships/hyperlink" Target="http://www.fipi.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school.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E2509-E339-4838-B634-C416023A0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3825</Words>
  <Characters>21805</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25579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WORK</dc:creator>
  <cp:lastModifiedBy>руководитель</cp:lastModifiedBy>
  <cp:revision>6</cp:revision>
  <dcterms:created xsi:type="dcterms:W3CDTF">2025-10-02T21:39:00Z</dcterms:created>
  <dcterms:modified xsi:type="dcterms:W3CDTF">2025-10-05T20:47:00Z</dcterms:modified>
</cp:coreProperties>
</file>